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69" w:rsidRPr="00AA3CEE" w:rsidRDefault="00E50769" w:rsidP="00AA3CEE">
      <w:pPr>
        <w:spacing w:after="0" w:line="345" w:lineRule="atLeast"/>
        <w:jc w:val="center"/>
        <w:textAlignment w:val="baseline"/>
        <w:outlineLvl w:val="1"/>
        <w:rPr>
          <w:rFonts w:ascii="Times New Roman" w:eastAsia="Times New Roman" w:hAnsi="Times New Roman" w:cs="Times New Roman"/>
          <w:b/>
          <w:bCs/>
          <w:color w:val="000000"/>
          <w:sz w:val="21"/>
          <w:szCs w:val="21"/>
        </w:rPr>
      </w:pPr>
      <w:r w:rsidRPr="00AA3CEE">
        <w:rPr>
          <w:rFonts w:ascii="Times New Roman" w:eastAsia="Times New Roman" w:hAnsi="Times New Roman" w:cs="Times New Roman"/>
          <w:b/>
          <w:bCs/>
          <w:caps/>
          <w:color w:val="000000"/>
          <w:sz w:val="21"/>
          <w:szCs w:val="21"/>
        </w:rPr>
        <w:t>ДОГОВОР СТРОИТЕЛЬНОГО ПОДРЯДА</w:t>
      </w:r>
      <w:r w:rsidRPr="00AA3CEE">
        <w:rPr>
          <w:rFonts w:ascii="Times New Roman" w:eastAsia="Times New Roman" w:hAnsi="Times New Roman" w:cs="Times New Roman"/>
          <w:b/>
          <w:bCs/>
          <w:color w:val="000000"/>
          <w:sz w:val="21"/>
          <w:szCs w:val="21"/>
        </w:rPr>
        <w:t> №</w:t>
      </w:r>
      <w:r w:rsidR="00F62A24" w:rsidRPr="00AA3CEE">
        <w:rPr>
          <w:rFonts w:ascii="Times New Roman" w:eastAsia="Times New Roman" w:hAnsi="Times New Roman" w:cs="Times New Roman"/>
          <w:b/>
          <w:bCs/>
          <w:color w:val="000000"/>
          <w:sz w:val="21"/>
          <w:szCs w:val="21"/>
        </w:rPr>
        <w:t xml:space="preserve"> ________________</w:t>
      </w:r>
    </w:p>
    <w:p w:rsidR="00A85D34" w:rsidRPr="00AA3CEE" w:rsidRDefault="00A85D34" w:rsidP="00AA3CEE">
      <w:pPr>
        <w:spacing w:after="0" w:line="270" w:lineRule="atLeast"/>
        <w:ind w:firstLine="567"/>
        <w:jc w:val="center"/>
        <w:textAlignment w:val="baseline"/>
        <w:rPr>
          <w:rFonts w:ascii="Times New Roman" w:eastAsia="Times New Roman" w:hAnsi="Times New Roman" w:cs="Times New Roman"/>
          <w:i/>
          <w:iCs/>
          <w:color w:val="808080"/>
          <w:sz w:val="21"/>
          <w:szCs w:val="21"/>
        </w:rPr>
      </w:pPr>
      <w:bookmarkStart w:id="0" w:name="linkContainereEEE919FA"/>
      <w:bookmarkStart w:id="1" w:name="linkContainere33BF4695"/>
      <w:bookmarkStart w:id="2" w:name="e6933CFD0"/>
      <w:bookmarkEnd w:id="0"/>
      <w:bookmarkEnd w:id="1"/>
      <w:bookmarkEnd w:id="2"/>
    </w:p>
    <w:p w:rsidR="00A85D34" w:rsidRPr="007C6C51" w:rsidRDefault="00FD5A5C" w:rsidP="007C6C51">
      <w:pPr>
        <w:spacing w:after="0"/>
        <w:jc w:val="center"/>
        <w:textAlignment w:val="baseline"/>
        <w:rPr>
          <w:rFonts w:ascii="Times New Roman" w:hAnsi="Times New Roman" w:cs="Times New Roman"/>
          <w:b/>
          <w:sz w:val="24"/>
        </w:rPr>
      </w:pPr>
      <w:r w:rsidRPr="007C6C51">
        <w:rPr>
          <w:rFonts w:ascii="Times New Roman" w:hAnsi="Times New Roman" w:cs="Times New Roman"/>
          <w:b/>
          <w:sz w:val="24"/>
        </w:rPr>
        <w:t>г</w:t>
      </w:r>
      <w:r w:rsidR="00A85D34" w:rsidRPr="007C6C51">
        <w:rPr>
          <w:rFonts w:ascii="Times New Roman" w:hAnsi="Times New Roman" w:cs="Times New Roman"/>
          <w:b/>
          <w:sz w:val="24"/>
        </w:rPr>
        <w:t>.</w:t>
      </w:r>
      <w:r w:rsidRPr="007C6C51">
        <w:rPr>
          <w:rFonts w:ascii="Times New Roman" w:hAnsi="Times New Roman" w:cs="Times New Roman"/>
          <w:b/>
          <w:sz w:val="24"/>
        </w:rPr>
        <w:t xml:space="preserve"> </w:t>
      </w:r>
      <w:r w:rsidR="008F02EE" w:rsidRPr="007C6C51">
        <w:rPr>
          <w:rFonts w:ascii="Times New Roman" w:hAnsi="Times New Roman" w:cs="Times New Roman"/>
          <w:b/>
          <w:sz w:val="24"/>
        </w:rPr>
        <w:t>Екатеринбург</w:t>
      </w:r>
      <w:r w:rsidR="00D96A5F" w:rsidRPr="007C6C51">
        <w:rPr>
          <w:rFonts w:ascii="Times New Roman" w:eastAsia="Times New Roman" w:hAnsi="Times New Roman" w:cs="Times New Roman"/>
          <w:b/>
          <w:iCs/>
          <w:szCs w:val="21"/>
        </w:rPr>
        <w:tab/>
      </w:r>
      <w:r w:rsidR="00D96A5F" w:rsidRPr="007C6C51">
        <w:rPr>
          <w:rFonts w:ascii="Times New Roman" w:eastAsia="Times New Roman" w:hAnsi="Times New Roman" w:cs="Times New Roman"/>
          <w:b/>
          <w:iCs/>
          <w:szCs w:val="21"/>
        </w:rPr>
        <w:tab/>
      </w:r>
      <w:r w:rsidR="00D96A5F" w:rsidRPr="007C6C51">
        <w:rPr>
          <w:rFonts w:ascii="Times New Roman" w:eastAsia="Times New Roman" w:hAnsi="Times New Roman" w:cs="Times New Roman"/>
          <w:b/>
          <w:iCs/>
          <w:szCs w:val="21"/>
        </w:rPr>
        <w:tab/>
      </w:r>
      <w:r w:rsidRPr="007C6C51">
        <w:rPr>
          <w:rFonts w:ascii="Times New Roman" w:eastAsia="Times New Roman" w:hAnsi="Times New Roman" w:cs="Times New Roman"/>
          <w:b/>
          <w:iCs/>
          <w:szCs w:val="21"/>
        </w:rPr>
        <w:t xml:space="preserve">          </w:t>
      </w:r>
      <w:r w:rsidR="00D96A5F" w:rsidRPr="007C6C51">
        <w:rPr>
          <w:rFonts w:ascii="Times New Roman" w:eastAsia="Times New Roman" w:hAnsi="Times New Roman" w:cs="Times New Roman"/>
          <w:b/>
          <w:iCs/>
          <w:szCs w:val="21"/>
        </w:rPr>
        <w:tab/>
      </w:r>
      <w:r w:rsidR="00D96A5F" w:rsidRPr="007C6C51">
        <w:rPr>
          <w:rFonts w:ascii="Times New Roman" w:eastAsia="Times New Roman" w:hAnsi="Times New Roman" w:cs="Times New Roman"/>
          <w:b/>
          <w:iCs/>
          <w:szCs w:val="21"/>
        </w:rPr>
        <w:tab/>
      </w:r>
      <w:r w:rsidR="00D96A5F" w:rsidRPr="007C6C51">
        <w:rPr>
          <w:rFonts w:ascii="Times New Roman" w:eastAsia="Times New Roman" w:hAnsi="Times New Roman" w:cs="Times New Roman"/>
          <w:b/>
          <w:iCs/>
          <w:szCs w:val="21"/>
        </w:rPr>
        <w:tab/>
      </w:r>
      <w:r w:rsidR="00D96A5F" w:rsidRPr="007C6C51">
        <w:rPr>
          <w:rFonts w:ascii="Times New Roman" w:eastAsia="Times New Roman" w:hAnsi="Times New Roman" w:cs="Times New Roman"/>
          <w:b/>
          <w:iCs/>
          <w:szCs w:val="21"/>
        </w:rPr>
        <w:tab/>
      </w:r>
      <w:r w:rsidR="00C458D0" w:rsidRPr="007C6C51">
        <w:rPr>
          <w:rFonts w:ascii="Times New Roman" w:eastAsia="Times New Roman" w:hAnsi="Times New Roman" w:cs="Times New Roman"/>
          <w:b/>
          <w:iCs/>
          <w:szCs w:val="21"/>
        </w:rPr>
        <w:t xml:space="preserve">       </w:t>
      </w:r>
      <w:r w:rsidR="00D96A5F" w:rsidRPr="007C6C51">
        <w:rPr>
          <w:rFonts w:ascii="Times New Roman" w:eastAsia="Times New Roman" w:hAnsi="Times New Roman" w:cs="Times New Roman"/>
          <w:b/>
          <w:iCs/>
          <w:szCs w:val="21"/>
        </w:rPr>
        <w:tab/>
      </w:r>
      <w:r w:rsidR="006F37D6" w:rsidRPr="007C6C51">
        <w:rPr>
          <w:rFonts w:ascii="Times New Roman" w:hAnsi="Times New Roman" w:cs="Times New Roman"/>
          <w:b/>
          <w:sz w:val="24"/>
        </w:rPr>
        <w:t xml:space="preserve">    </w:t>
      </w:r>
      <w:r w:rsidR="00C458D0" w:rsidRPr="007C6C51">
        <w:rPr>
          <w:rFonts w:ascii="Times New Roman" w:hAnsi="Times New Roman" w:cs="Times New Roman"/>
          <w:b/>
          <w:sz w:val="24"/>
        </w:rPr>
        <w:t xml:space="preserve">         </w:t>
      </w:r>
      <w:r w:rsidRPr="007C6C51">
        <w:rPr>
          <w:rFonts w:ascii="Times New Roman" w:hAnsi="Times New Roman" w:cs="Times New Roman"/>
          <w:b/>
          <w:sz w:val="24"/>
        </w:rPr>
        <w:t xml:space="preserve"> </w:t>
      </w:r>
      <w:r w:rsidR="00D96A5F" w:rsidRPr="007C6C51">
        <w:rPr>
          <w:rFonts w:ascii="Times New Roman" w:hAnsi="Times New Roman" w:cs="Times New Roman"/>
          <w:b/>
          <w:sz w:val="24"/>
        </w:rPr>
        <w:t>«___</w:t>
      </w:r>
      <w:r w:rsidR="00A85D34" w:rsidRPr="007C6C51">
        <w:rPr>
          <w:rFonts w:ascii="Times New Roman" w:hAnsi="Times New Roman" w:cs="Times New Roman"/>
          <w:b/>
          <w:sz w:val="24"/>
        </w:rPr>
        <w:t>»</w:t>
      </w:r>
      <w:r w:rsidR="00D22B1E" w:rsidRPr="007C6C51">
        <w:rPr>
          <w:rFonts w:ascii="Times New Roman" w:hAnsi="Times New Roman" w:cs="Times New Roman"/>
          <w:b/>
          <w:sz w:val="24"/>
        </w:rPr>
        <w:t xml:space="preserve"> </w:t>
      </w:r>
      <w:r w:rsidR="007C6C51" w:rsidRPr="007C6C51">
        <w:rPr>
          <w:rFonts w:ascii="Times New Roman" w:hAnsi="Times New Roman" w:cs="Times New Roman"/>
          <w:b/>
          <w:sz w:val="24"/>
        </w:rPr>
        <w:t>июнь</w:t>
      </w:r>
      <w:r w:rsidR="0039464F" w:rsidRPr="007C6C51">
        <w:rPr>
          <w:rFonts w:ascii="Times New Roman" w:hAnsi="Times New Roman" w:cs="Times New Roman"/>
          <w:b/>
          <w:sz w:val="24"/>
        </w:rPr>
        <w:t xml:space="preserve"> </w:t>
      </w:r>
      <w:r w:rsidR="00D96A5F" w:rsidRPr="007C6C51">
        <w:rPr>
          <w:rFonts w:ascii="Times New Roman" w:hAnsi="Times New Roman" w:cs="Times New Roman"/>
          <w:b/>
          <w:sz w:val="24"/>
        </w:rPr>
        <w:t>201</w:t>
      </w:r>
      <w:r w:rsidR="007C6C51" w:rsidRPr="007C6C51">
        <w:rPr>
          <w:rFonts w:ascii="Times New Roman" w:hAnsi="Times New Roman" w:cs="Times New Roman"/>
          <w:b/>
          <w:sz w:val="24"/>
        </w:rPr>
        <w:t>6</w:t>
      </w:r>
      <w:r w:rsidR="00A85D34" w:rsidRPr="007C6C51">
        <w:rPr>
          <w:rFonts w:ascii="Times New Roman" w:hAnsi="Times New Roman" w:cs="Times New Roman"/>
          <w:b/>
          <w:sz w:val="24"/>
        </w:rPr>
        <w:t>г.</w:t>
      </w:r>
    </w:p>
    <w:p w:rsidR="00A85D34" w:rsidRPr="007C6C51" w:rsidRDefault="00A85D34" w:rsidP="007C6C51">
      <w:pPr>
        <w:spacing w:after="0"/>
        <w:ind w:firstLine="567"/>
        <w:jc w:val="both"/>
        <w:textAlignment w:val="baseline"/>
        <w:rPr>
          <w:rFonts w:ascii="Times New Roman" w:hAnsi="Times New Roman" w:cs="Times New Roman"/>
          <w:sz w:val="24"/>
        </w:rPr>
      </w:pPr>
    </w:p>
    <w:p w:rsidR="00C24D17" w:rsidRPr="007C6C51" w:rsidRDefault="00FD5A5C" w:rsidP="007C6C51">
      <w:pPr>
        <w:spacing w:after="0"/>
        <w:ind w:firstLine="567"/>
        <w:jc w:val="both"/>
        <w:textAlignment w:val="baseline"/>
        <w:rPr>
          <w:rFonts w:ascii="Times New Roman" w:hAnsi="Times New Roman" w:cs="Times New Roman"/>
          <w:sz w:val="24"/>
        </w:rPr>
      </w:pPr>
      <w:r w:rsidRPr="007C6C51">
        <w:rPr>
          <w:rFonts w:ascii="Times New Roman" w:hAnsi="Times New Roman" w:cs="Times New Roman"/>
          <w:sz w:val="24"/>
        </w:rPr>
        <w:t>Гр</w:t>
      </w:r>
      <w:r w:rsidR="001008E4" w:rsidRPr="007C6C51">
        <w:rPr>
          <w:rFonts w:ascii="Times New Roman" w:hAnsi="Times New Roman" w:cs="Times New Roman"/>
          <w:sz w:val="24"/>
        </w:rPr>
        <w:t>.</w:t>
      </w:r>
      <w:r w:rsidRPr="007C6C51">
        <w:rPr>
          <w:rFonts w:ascii="Times New Roman" w:hAnsi="Times New Roman" w:cs="Times New Roman"/>
          <w:sz w:val="24"/>
        </w:rPr>
        <w:t xml:space="preserve"> </w:t>
      </w:r>
      <w:r w:rsidR="00AA3CEE" w:rsidRPr="007C6C51">
        <w:rPr>
          <w:rFonts w:ascii="Times New Roman" w:hAnsi="Times New Roman" w:cs="Times New Roman"/>
          <w:sz w:val="24"/>
        </w:rPr>
        <w:t>________________________</w:t>
      </w:r>
      <w:r w:rsidRPr="007C6C51">
        <w:rPr>
          <w:rFonts w:ascii="Times New Roman" w:hAnsi="Times New Roman" w:cs="Times New Roman"/>
          <w:sz w:val="24"/>
        </w:rPr>
        <w:t>, действующ</w:t>
      </w:r>
      <w:r w:rsidR="00AA3CEE" w:rsidRPr="007C6C51">
        <w:rPr>
          <w:rFonts w:ascii="Times New Roman" w:hAnsi="Times New Roman" w:cs="Times New Roman"/>
          <w:sz w:val="24"/>
        </w:rPr>
        <w:t>ий</w:t>
      </w:r>
      <w:r w:rsidRPr="007C6C51">
        <w:rPr>
          <w:rFonts w:ascii="Times New Roman" w:hAnsi="Times New Roman" w:cs="Times New Roman"/>
          <w:sz w:val="24"/>
        </w:rPr>
        <w:t xml:space="preserve"> на основании паспорта серия </w:t>
      </w:r>
      <w:r w:rsidR="00AA3CEE" w:rsidRPr="007C6C51">
        <w:rPr>
          <w:rFonts w:ascii="Times New Roman" w:hAnsi="Times New Roman" w:cs="Times New Roman"/>
          <w:sz w:val="24"/>
        </w:rPr>
        <w:t xml:space="preserve">____ </w:t>
      </w:r>
      <w:r w:rsidRPr="007C6C51">
        <w:rPr>
          <w:rFonts w:ascii="Times New Roman" w:hAnsi="Times New Roman" w:cs="Times New Roman"/>
          <w:sz w:val="24"/>
        </w:rPr>
        <w:t xml:space="preserve">номер </w:t>
      </w:r>
      <w:r w:rsidR="00AA3CEE" w:rsidRPr="007C6C51">
        <w:rPr>
          <w:rFonts w:ascii="Times New Roman" w:hAnsi="Times New Roman" w:cs="Times New Roman"/>
          <w:sz w:val="24"/>
        </w:rPr>
        <w:t>_____</w:t>
      </w:r>
      <w:r w:rsidRPr="007C6C51">
        <w:rPr>
          <w:rFonts w:ascii="Times New Roman" w:hAnsi="Times New Roman" w:cs="Times New Roman"/>
          <w:sz w:val="24"/>
        </w:rPr>
        <w:t xml:space="preserve"> выдан  </w:t>
      </w:r>
      <w:r w:rsidR="00AA3CEE" w:rsidRPr="007C6C51">
        <w:rPr>
          <w:rFonts w:ascii="Times New Roman" w:hAnsi="Times New Roman" w:cs="Times New Roman"/>
          <w:sz w:val="24"/>
        </w:rPr>
        <w:t>_________________________________</w:t>
      </w:r>
      <w:r w:rsidRPr="007C6C51">
        <w:rPr>
          <w:rFonts w:ascii="Times New Roman" w:hAnsi="Times New Roman" w:cs="Times New Roman"/>
          <w:sz w:val="24"/>
        </w:rPr>
        <w:t xml:space="preserve"> в лице Заказчика</w:t>
      </w:r>
      <w:r w:rsidRPr="007C6C51">
        <w:rPr>
          <w:rFonts w:ascii="Times New Roman" w:eastAsia="Times New Roman" w:hAnsi="Times New Roman" w:cs="Times New Roman"/>
          <w:color w:val="000000"/>
          <w:sz w:val="24"/>
          <w:szCs w:val="21"/>
        </w:rPr>
        <w:t xml:space="preserve"> </w:t>
      </w:r>
      <w:r w:rsidRPr="007C6C51">
        <w:rPr>
          <w:rFonts w:ascii="Times New Roman" w:hAnsi="Times New Roman" w:cs="Times New Roman"/>
          <w:sz w:val="24"/>
        </w:rPr>
        <w:t>с одной сторон</w:t>
      </w:r>
      <w:proofErr w:type="gramStart"/>
      <w:r w:rsidRPr="007C6C51">
        <w:rPr>
          <w:rFonts w:ascii="Times New Roman" w:hAnsi="Times New Roman" w:cs="Times New Roman"/>
          <w:sz w:val="24"/>
        </w:rPr>
        <w:t xml:space="preserve">ы </w:t>
      </w:r>
      <w:r w:rsidR="00E50769" w:rsidRPr="007C6C51">
        <w:rPr>
          <w:rFonts w:ascii="Times New Roman" w:hAnsi="Times New Roman" w:cs="Times New Roman"/>
          <w:sz w:val="24"/>
        </w:rPr>
        <w:t>и</w:t>
      </w:r>
      <w:bookmarkStart w:id="3" w:name="linkContainere517EA4E4"/>
      <w:bookmarkStart w:id="4" w:name="e6332705F"/>
      <w:bookmarkEnd w:id="3"/>
      <w:bookmarkEnd w:id="4"/>
      <w:r w:rsidR="006F37D6" w:rsidRPr="007C6C51">
        <w:rPr>
          <w:rFonts w:ascii="Times New Roman" w:hAnsi="Times New Roman" w:cs="Times New Roman"/>
          <w:sz w:val="24"/>
        </w:rPr>
        <w:t xml:space="preserve"> ООО</w:t>
      </w:r>
      <w:proofErr w:type="gramEnd"/>
      <w:r w:rsidR="004A1AD9" w:rsidRPr="007C6C51">
        <w:rPr>
          <w:rFonts w:ascii="Times New Roman" w:hAnsi="Times New Roman" w:cs="Times New Roman"/>
          <w:sz w:val="24"/>
        </w:rPr>
        <w:t xml:space="preserve"> «</w:t>
      </w:r>
      <w:r w:rsidR="006F37D6" w:rsidRPr="007C6C51">
        <w:rPr>
          <w:rFonts w:ascii="Times New Roman" w:hAnsi="Times New Roman" w:cs="Times New Roman"/>
          <w:sz w:val="24"/>
        </w:rPr>
        <w:t>_______________________</w:t>
      </w:r>
      <w:r w:rsidR="004A1AD9" w:rsidRPr="007C6C51">
        <w:rPr>
          <w:rFonts w:ascii="Times New Roman" w:hAnsi="Times New Roman" w:cs="Times New Roman"/>
          <w:sz w:val="24"/>
        </w:rPr>
        <w:t>»</w:t>
      </w:r>
      <w:r w:rsidR="00CC3E01" w:rsidRPr="007C6C51">
        <w:rPr>
          <w:rFonts w:ascii="Times New Roman" w:hAnsi="Times New Roman" w:cs="Times New Roman"/>
          <w:sz w:val="24"/>
        </w:rPr>
        <w:t>, именуемое</w:t>
      </w:r>
      <w:r w:rsidR="000D53F2" w:rsidRPr="007C6C51">
        <w:rPr>
          <w:rFonts w:ascii="Times New Roman" w:hAnsi="Times New Roman" w:cs="Times New Roman"/>
          <w:sz w:val="24"/>
        </w:rPr>
        <w:t xml:space="preserve"> в </w:t>
      </w:r>
      <w:r w:rsidR="00E50769" w:rsidRPr="007C6C51">
        <w:rPr>
          <w:rFonts w:ascii="Times New Roman" w:hAnsi="Times New Roman" w:cs="Times New Roman"/>
          <w:sz w:val="24"/>
        </w:rPr>
        <w:t>дальнейшем Подрядчик, в лице  </w:t>
      </w:r>
      <w:r w:rsidR="000D53F2" w:rsidRPr="007C6C51">
        <w:rPr>
          <w:rFonts w:ascii="Times New Roman" w:hAnsi="Times New Roman" w:cs="Times New Roman"/>
          <w:sz w:val="24"/>
        </w:rPr>
        <w:t xml:space="preserve">директора </w:t>
      </w:r>
      <w:r w:rsidR="006F37D6" w:rsidRPr="007C6C51">
        <w:rPr>
          <w:rFonts w:ascii="Times New Roman" w:hAnsi="Times New Roman" w:cs="Times New Roman"/>
          <w:sz w:val="24"/>
        </w:rPr>
        <w:t>_______________________________</w:t>
      </w:r>
      <w:r w:rsidR="00CC3E01" w:rsidRPr="007C6C51">
        <w:rPr>
          <w:rFonts w:ascii="Times New Roman" w:hAnsi="Times New Roman" w:cs="Times New Roman"/>
          <w:sz w:val="24"/>
        </w:rPr>
        <w:t>, действующего</w:t>
      </w:r>
      <w:r w:rsidR="00E50769" w:rsidRPr="007C6C51">
        <w:rPr>
          <w:rFonts w:ascii="Times New Roman" w:hAnsi="Times New Roman" w:cs="Times New Roman"/>
          <w:sz w:val="24"/>
        </w:rPr>
        <w:t xml:space="preserve"> на основании</w:t>
      </w:r>
      <w:r w:rsidR="006F37D6" w:rsidRPr="007C6C51">
        <w:rPr>
          <w:rFonts w:ascii="Times New Roman" w:hAnsi="Times New Roman" w:cs="Times New Roman"/>
          <w:sz w:val="24"/>
        </w:rPr>
        <w:t xml:space="preserve"> Устава</w:t>
      </w:r>
      <w:r w:rsidR="000D53F2" w:rsidRPr="007C6C51">
        <w:rPr>
          <w:rFonts w:ascii="Times New Roman" w:hAnsi="Times New Roman" w:cs="Times New Roman"/>
          <w:sz w:val="24"/>
        </w:rPr>
        <w:t xml:space="preserve"> </w:t>
      </w:r>
      <w:r w:rsidR="00E50769" w:rsidRPr="007C6C51">
        <w:rPr>
          <w:rFonts w:ascii="Times New Roman" w:hAnsi="Times New Roman" w:cs="Times New Roman"/>
          <w:sz w:val="24"/>
        </w:rPr>
        <w:t>с другой стороны,</w:t>
      </w:r>
      <w:bookmarkStart w:id="5" w:name="linkContainere772DE418"/>
      <w:bookmarkEnd w:id="5"/>
      <w:r w:rsidR="000D53F2" w:rsidRPr="007C6C51">
        <w:rPr>
          <w:rFonts w:ascii="Times New Roman" w:hAnsi="Times New Roman" w:cs="Times New Roman"/>
          <w:sz w:val="24"/>
        </w:rPr>
        <w:t xml:space="preserve"> </w:t>
      </w:r>
      <w:r w:rsidR="006F37D6" w:rsidRPr="007C6C51">
        <w:rPr>
          <w:rFonts w:ascii="Times New Roman" w:hAnsi="Times New Roman" w:cs="Times New Roman"/>
          <w:sz w:val="24"/>
        </w:rPr>
        <w:t xml:space="preserve">вместе именуемые </w:t>
      </w:r>
      <w:r w:rsidR="00E50769" w:rsidRPr="007C6C51">
        <w:rPr>
          <w:rFonts w:ascii="Times New Roman" w:hAnsi="Times New Roman" w:cs="Times New Roman"/>
          <w:sz w:val="24"/>
        </w:rPr>
        <w:t>Стороны</w:t>
      </w:r>
      <w:bookmarkStart w:id="6" w:name="linkContainereD72B5AD0"/>
      <w:bookmarkEnd w:id="6"/>
      <w:r w:rsidR="006F37D6" w:rsidRPr="007C6C51">
        <w:rPr>
          <w:rFonts w:ascii="Times New Roman" w:hAnsi="Times New Roman" w:cs="Times New Roman"/>
          <w:sz w:val="24"/>
        </w:rPr>
        <w:t xml:space="preserve">, </w:t>
      </w:r>
      <w:r w:rsidR="00E50769" w:rsidRPr="007C6C51">
        <w:rPr>
          <w:rFonts w:ascii="Times New Roman" w:hAnsi="Times New Roman" w:cs="Times New Roman"/>
          <w:sz w:val="24"/>
        </w:rPr>
        <w:t>заключили настоящий договор строительн</w:t>
      </w:r>
      <w:r w:rsidR="006F37D6" w:rsidRPr="007C6C51">
        <w:rPr>
          <w:rFonts w:ascii="Times New Roman" w:hAnsi="Times New Roman" w:cs="Times New Roman"/>
          <w:sz w:val="24"/>
        </w:rPr>
        <w:t>ого подряда (далее по тексту – Договор</w:t>
      </w:r>
      <w:r w:rsidR="00E50769" w:rsidRPr="007C6C51">
        <w:rPr>
          <w:rFonts w:ascii="Times New Roman" w:hAnsi="Times New Roman" w:cs="Times New Roman"/>
          <w:sz w:val="24"/>
        </w:rPr>
        <w:t>) о н</w:t>
      </w:r>
      <w:r w:rsidR="006F37D6" w:rsidRPr="007C6C51">
        <w:rPr>
          <w:rFonts w:ascii="Times New Roman" w:hAnsi="Times New Roman" w:cs="Times New Roman"/>
          <w:sz w:val="24"/>
        </w:rPr>
        <w:t>ижеследующем:</w:t>
      </w:r>
    </w:p>
    <w:p w:rsidR="006F37D6" w:rsidRPr="007C6C51" w:rsidRDefault="006F37D6" w:rsidP="007C6C51">
      <w:pPr>
        <w:spacing w:after="0"/>
        <w:jc w:val="both"/>
        <w:textAlignment w:val="baseline"/>
        <w:rPr>
          <w:rFonts w:ascii="Times New Roman" w:eastAsia="Times New Roman" w:hAnsi="Times New Roman" w:cs="Times New Roman"/>
          <w:color w:val="000000"/>
          <w:szCs w:val="21"/>
        </w:rPr>
      </w:pPr>
    </w:p>
    <w:p w:rsidR="00E50769" w:rsidRPr="007C6C51" w:rsidRDefault="00E50769" w:rsidP="007C6C51">
      <w:pPr>
        <w:spacing w:after="0"/>
        <w:jc w:val="both"/>
        <w:textAlignment w:val="baseline"/>
        <w:rPr>
          <w:rFonts w:ascii="Times New Roman" w:hAnsi="Times New Roman" w:cs="Times New Roman"/>
          <w:b/>
          <w:szCs w:val="20"/>
        </w:rPr>
      </w:pPr>
      <w:r w:rsidRPr="007C6C51">
        <w:rPr>
          <w:rFonts w:ascii="Times New Roman" w:hAnsi="Times New Roman" w:cs="Times New Roman"/>
          <w:b/>
          <w:sz w:val="24"/>
          <w:szCs w:val="20"/>
        </w:rPr>
        <w:t>1. Предмет</w:t>
      </w:r>
      <w:r w:rsidRPr="007C6C51">
        <w:rPr>
          <w:rFonts w:ascii="Times New Roman" w:hAnsi="Times New Roman" w:cs="Times New Roman"/>
          <w:b/>
          <w:szCs w:val="20"/>
        </w:rPr>
        <w:t xml:space="preserve"> </w:t>
      </w:r>
      <w:r w:rsidRPr="007C6C51">
        <w:rPr>
          <w:rFonts w:ascii="Times New Roman" w:hAnsi="Times New Roman" w:cs="Times New Roman"/>
          <w:b/>
          <w:sz w:val="24"/>
          <w:szCs w:val="20"/>
        </w:rPr>
        <w:t>договора</w:t>
      </w:r>
    </w:p>
    <w:p w:rsidR="0034168B" w:rsidRPr="007C6C51" w:rsidRDefault="0034168B" w:rsidP="00D50A7A">
      <w:pPr>
        <w:spacing w:after="0"/>
        <w:ind w:firstLine="567"/>
        <w:jc w:val="both"/>
        <w:rPr>
          <w:rFonts w:ascii="Times New Roman" w:hAnsi="Times New Roman" w:cs="Times New Roman"/>
          <w:sz w:val="24"/>
        </w:rPr>
      </w:pPr>
      <w:r w:rsidRPr="007C6C51">
        <w:rPr>
          <w:rFonts w:ascii="Times New Roman" w:hAnsi="Times New Roman" w:cs="Times New Roman"/>
          <w:sz w:val="24"/>
        </w:rPr>
        <w:t> </w:t>
      </w:r>
      <w:proofErr w:type="gramStart"/>
      <w:r w:rsidRPr="007C6C51">
        <w:rPr>
          <w:rFonts w:ascii="Times New Roman" w:hAnsi="Times New Roman" w:cs="Times New Roman"/>
          <w:sz w:val="24"/>
        </w:rPr>
        <w:t xml:space="preserve">1.1.Заказчик поручает, а Подрядчик принимает на себя обязательства по строительству жилого двухэтажного дома по адресу: </w:t>
      </w:r>
      <w:r w:rsidR="0059067F" w:rsidRPr="007C6C51">
        <w:rPr>
          <w:rFonts w:ascii="Times New Roman" w:hAnsi="Times New Roman" w:cs="Times New Roman"/>
          <w:sz w:val="24"/>
        </w:rPr>
        <w:t>____________________________________________</w:t>
      </w:r>
      <w:r w:rsidRPr="007C6C51">
        <w:rPr>
          <w:rFonts w:ascii="Times New Roman" w:hAnsi="Times New Roman" w:cs="Times New Roman"/>
          <w:sz w:val="24"/>
        </w:rPr>
        <w:t xml:space="preserve">, кадастровый номер: </w:t>
      </w:r>
      <w:r w:rsidR="0059067F" w:rsidRPr="007C6C51">
        <w:rPr>
          <w:rFonts w:ascii="Times New Roman" w:hAnsi="Times New Roman" w:cs="Times New Roman"/>
          <w:sz w:val="24"/>
        </w:rPr>
        <w:t>_________________</w:t>
      </w:r>
      <w:r w:rsidRPr="007C6C51">
        <w:rPr>
          <w:rFonts w:ascii="Times New Roman" w:hAnsi="Times New Roman" w:cs="Times New Roman"/>
          <w:sz w:val="24"/>
        </w:rPr>
        <w:t xml:space="preserve"> в соответствии с утверждёнными Заказчиком и переданн</w:t>
      </w:r>
      <w:r w:rsidR="00A044DD" w:rsidRPr="007C6C51">
        <w:rPr>
          <w:rFonts w:ascii="Times New Roman" w:hAnsi="Times New Roman" w:cs="Times New Roman"/>
          <w:sz w:val="24"/>
        </w:rPr>
        <w:t>ой</w:t>
      </w:r>
      <w:r w:rsidRPr="007C6C51">
        <w:rPr>
          <w:rFonts w:ascii="Times New Roman" w:hAnsi="Times New Roman" w:cs="Times New Roman"/>
          <w:sz w:val="24"/>
        </w:rPr>
        <w:t xml:space="preserve"> Подрядчику </w:t>
      </w:r>
      <w:r w:rsidR="00A044DD" w:rsidRPr="007C6C51">
        <w:rPr>
          <w:rFonts w:ascii="Times New Roman" w:hAnsi="Times New Roman" w:cs="Times New Roman"/>
          <w:sz w:val="24"/>
        </w:rPr>
        <w:t>проектной документации</w:t>
      </w:r>
      <w:r w:rsidRPr="007C6C51">
        <w:rPr>
          <w:rFonts w:ascii="Times New Roman" w:hAnsi="Times New Roman" w:cs="Times New Roman"/>
          <w:sz w:val="24"/>
        </w:rPr>
        <w:t>, в установленный Договором срок.</w:t>
      </w:r>
      <w:proofErr w:type="gramEnd"/>
    </w:p>
    <w:p w:rsidR="00E50769" w:rsidRPr="007C6C51" w:rsidRDefault="00D732DF" w:rsidP="007C6C51">
      <w:pPr>
        <w:spacing w:after="0"/>
        <w:ind w:firstLine="567"/>
        <w:jc w:val="both"/>
        <w:rPr>
          <w:rFonts w:ascii="Times New Roman" w:hAnsi="Times New Roman" w:cs="Times New Roman"/>
          <w:sz w:val="24"/>
        </w:rPr>
      </w:pPr>
      <w:r w:rsidRPr="007C6C51">
        <w:rPr>
          <w:rFonts w:ascii="Times New Roman" w:hAnsi="Times New Roman" w:cs="Times New Roman"/>
          <w:sz w:val="24"/>
        </w:rPr>
        <w:t>1.</w:t>
      </w:r>
      <w:r w:rsidR="0034168B" w:rsidRPr="007C6C51">
        <w:rPr>
          <w:rFonts w:ascii="Times New Roman" w:hAnsi="Times New Roman" w:cs="Times New Roman"/>
          <w:sz w:val="24"/>
        </w:rPr>
        <w:t>2</w:t>
      </w:r>
      <w:r w:rsidRPr="007C6C51">
        <w:rPr>
          <w:rFonts w:ascii="Times New Roman" w:hAnsi="Times New Roman" w:cs="Times New Roman"/>
          <w:sz w:val="24"/>
        </w:rPr>
        <w:t>. По настоящему Договору</w:t>
      </w:r>
      <w:r w:rsidR="00E50769" w:rsidRPr="007C6C51">
        <w:rPr>
          <w:rFonts w:ascii="Times New Roman" w:hAnsi="Times New Roman" w:cs="Times New Roman"/>
          <w:sz w:val="24"/>
        </w:rPr>
        <w:t xml:space="preserve"> </w:t>
      </w:r>
      <w:r w:rsidRPr="007C6C51">
        <w:rPr>
          <w:rFonts w:ascii="Times New Roman" w:hAnsi="Times New Roman" w:cs="Times New Roman"/>
          <w:sz w:val="24"/>
        </w:rPr>
        <w:t xml:space="preserve">Подрядчик </w:t>
      </w:r>
      <w:r w:rsidR="00E50769" w:rsidRPr="007C6C51">
        <w:rPr>
          <w:rFonts w:ascii="Times New Roman" w:hAnsi="Times New Roman" w:cs="Times New Roman"/>
          <w:sz w:val="24"/>
        </w:rPr>
        <w:t xml:space="preserve">обязуется </w:t>
      </w:r>
      <w:r w:rsidR="0034168B" w:rsidRPr="007C6C51">
        <w:rPr>
          <w:rFonts w:ascii="Times New Roman" w:hAnsi="Times New Roman" w:cs="Times New Roman"/>
          <w:sz w:val="24"/>
        </w:rPr>
        <w:t xml:space="preserve">в установленный </w:t>
      </w:r>
      <w:r w:rsidR="00E50769" w:rsidRPr="007C6C51">
        <w:rPr>
          <w:rFonts w:ascii="Times New Roman" w:hAnsi="Times New Roman" w:cs="Times New Roman"/>
          <w:sz w:val="24"/>
        </w:rPr>
        <w:t>Договором срок</w:t>
      </w:r>
      <w:r w:rsidR="00FA45D5" w:rsidRPr="007C6C51">
        <w:rPr>
          <w:rFonts w:ascii="Times New Roman" w:hAnsi="Times New Roman" w:cs="Times New Roman"/>
          <w:sz w:val="24"/>
        </w:rPr>
        <w:t>, своими силами и с привлечением субподряд</w:t>
      </w:r>
      <w:r w:rsidR="0034168B" w:rsidRPr="007C6C51">
        <w:rPr>
          <w:rFonts w:ascii="Times New Roman" w:hAnsi="Times New Roman" w:cs="Times New Roman"/>
          <w:sz w:val="24"/>
        </w:rPr>
        <w:t>ных организаций</w:t>
      </w:r>
      <w:r w:rsidR="00FA45D5" w:rsidRPr="007C6C51">
        <w:rPr>
          <w:rFonts w:ascii="Times New Roman" w:hAnsi="Times New Roman" w:cs="Times New Roman"/>
          <w:sz w:val="24"/>
        </w:rPr>
        <w:t>,</w:t>
      </w:r>
      <w:r w:rsidR="0034168B" w:rsidRPr="007C6C51">
        <w:rPr>
          <w:rFonts w:ascii="Times New Roman" w:hAnsi="Times New Roman" w:cs="Times New Roman"/>
          <w:sz w:val="24"/>
        </w:rPr>
        <w:t xml:space="preserve"> выполнить строительно-монтажные работы</w:t>
      </w:r>
      <w:r w:rsidR="003D4120" w:rsidRPr="007C6C51">
        <w:rPr>
          <w:rFonts w:ascii="Times New Roman" w:hAnsi="Times New Roman" w:cs="Times New Roman"/>
          <w:sz w:val="24"/>
        </w:rPr>
        <w:t xml:space="preserve"> по строительству дома согласно выданного проект</w:t>
      </w:r>
      <w:r w:rsidR="00574EB5" w:rsidRPr="007C6C51">
        <w:rPr>
          <w:rFonts w:ascii="Times New Roman" w:hAnsi="Times New Roman" w:cs="Times New Roman"/>
          <w:sz w:val="24"/>
        </w:rPr>
        <w:t>ной документации</w:t>
      </w:r>
      <w:r w:rsidR="0034168B" w:rsidRPr="007C6C51">
        <w:rPr>
          <w:rFonts w:ascii="Times New Roman" w:hAnsi="Times New Roman" w:cs="Times New Roman"/>
          <w:sz w:val="24"/>
        </w:rPr>
        <w:t>, а Заказчик</w:t>
      </w:r>
      <w:r w:rsidR="00E50769" w:rsidRPr="007C6C51">
        <w:rPr>
          <w:rFonts w:ascii="Times New Roman" w:hAnsi="Times New Roman" w:cs="Times New Roman"/>
          <w:sz w:val="24"/>
        </w:rPr>
        <w:t xml:space="preserve"> обязуется создать необходимые условия для выполнения </w:t>
      </w:r>
      <w:r w:rsidR="0034168B" w:rsidRPr="007C6C51">
        <w:rPr>
          <w:rFonts w:ascii="Times New Roman" w:hAnsi="Times New Roman" w:cs="Times New Roman"/>
          <w:sz w:val="24"/>
        </w:rPr>
        <w:t>р</w:t>
      </w:r>
      <w:r w:rsidR="00E50769" w:rsidRPr="007C6C51">
        <w:rPr>
          <w:rFonts w:ascii="Times New Roman" w:hAnsi="Times New Roman" w:cs="Times New Roman"/>
          <w:sz w:val="24"/>
        </w:rPr>
        <w:t xml:space="preserve">абот, принять результат </w:t>
      </w:r>
      <w:r w:rsidR="0034168B" w:rsidRPr="007C6C51">
        <w:rPr>
          <w:rFonts w:ascii="Times New Roman" w:hAnsi="Times New Roman" w:cs="Times New Roman"/>
          <w:sz w:val="24"/>
        </w:rPr>
        <w:t>р</w:t>
      </w:r>
      <w:r w:rsidR="00E50769" w:rsidRPr="007C6C51">
        <w:rPr>
          <w:rFonts w:ascii="Times New Roman" w:hAnsi="Times New Roman" w:cs="Times New Roman"/>
          <w:sz w:val="24"/>
        </w:rPr>
        <w:t xml:space="preserve">абот и уплатить обусловленную </w:t>
      </w:r>
      <w:r w:rsidR="003D4120" w:rsidRPr="007C6C51">
        <w:rPr>
          <w:rFonts w:ascii="Times New Roman" w:hAnsi="Times New Roman" w:cs="Times New Roman"/>
          <w:sz w:val="24"/>
        </w:rPr>
        <w:t>Договором</w:t>
      </w:r>
      <w:r w:rsidR="00E50769" w:rsidRPr="007C6C51">
        <w:rPr>
          <w:rFonts w:ascii="Times New Roman" w:hAnsi="Times New Roman" w:cs="Times New Roman"/>
          <w:sz w:val="24"/>
        </w:rPr>
        <w:t xml:space="preserve"> цену.</w:t>
      </w:r>
    </w:p>
    <w:p w:rsidR="00574EB5" w:rsidRPr="007C6C51" w:rsidRDefault="00574EB5" w:rsidP="007C6C51">
      <w:pPr>
        <w:spacing w:after="0"/>
        <w:ind w:firstLine="567"/>
        <w:jc w:val="both"/>
        <w:rPr>
          <w:rFonts w:ascii="Times New Roman" w:hAnsi="Times New Roman" w:cs="Times New Roman"/>
          <w:sz w:val="24"/>
        </w:rPr>
      </w:pPr>
      <w:r w:rsidRPr="007C6C51">
        <w:rPr>
          <w:rFonts w:ascii="Times New Roman" w:hAnsi="Times New Roman" w:cs="Times New Roman"/>
          <w:sz w:val="24"/>
        </w:rPr>
        <w:t xml:space="preserve">1.3. Заказчик гарантирует, что обладает всеми необходимыми правами в отношении земельного участка с кадастровым номером: </w:t>
      </w:r>
      <w:r w:rsidR="00F23F7E" w:rsidRPr="007C6C51">
        <w:rPr>
          <w:rFonts w:ascii="Times New Roman" w:hAnsi="Times New Roman" w:cs="Times New Roman"/>
          <w:sz w:val="24"/>
        </w:rPr>
        <w:t>________________________</w:t>
      </w:r>
      <w:proofErr w:type="gramStart"/>
      <w:r w:rsidR="00F23F7E" w:rsidRPr="007C6C51">
        <w:rPr>
          <w:rFonts w:ascii="Times New Roman" w:hAnsi="Times New Roman" w:cs="Times New Roman"/>
          <w:sz w:val="24"/>
        </w:rPr>
        <w:t xml:space="preserve"> </w:t>
      </w:r>
      <w:r w:rsidRPr="007C6C51">
        <w:rPr>
          <w:rFonts w:ascii="Times New Roman" w:hAnsi="Times New Roman" w:cs="Times New Roman"/>
          <w:sz w:val="24"/>
        </w:rPr>
        <w:t>,</w:t>
      </w:r>
      <w:proofErr w:type="gramEnd"/>
      <w:r w:rsidRPr="007C6C51">
        <w:rPr>
          <w:rFonts w:ascii="Times New Roman" w:hAnsi="Times New Roman" w:cs="Times New Roman"/>
          <w:sz w:val="24"/>
        </w:rPr>
        <w:t xml:space="preserve"> расположенного по адресу: </w:t>
      </w:r>
      <w:r w:rsidR="00F23F7E" w:rsidRPr="007C6C51">
        <w:rPr>
          <w:rFonts w:ascii="Times New Roman" w:hAnsi="Times New Roman" w:cs="Times New Roman"/>
          <w:sz w:val="24"/>
        </w:rPr>
        <w:t>______________________________________</w:t>
      </w:r>
      <w:r w:rsidR="002A7A36" w:rsidRPr="007C6C51">
        <w:rPr>
          <w:rFonts w:ascii="Times New Roman" w:hAnsi="Times New Roman" w:cs="Times New Roman"/>
          <w:sz w:val="24"/>
        </w:rPr>
        <w:t xml:space="preserve"> </w:t>
      </w:r>
      <w:r w:rsidRPr="007C6C51">
        <w:rPr>
          <w:rFonts w:ascii="Times New Roman" w:hAnsi="Times New Roman" w:cs="Times New Roman"/>
          <w:sz w:val="24"/>
        </w:rPr>
        <w:t>и</w:t>
      </w:r>
      <w:r w:rsidR="002A7A36" w:rsidRPr="007C6C51">
        <w:rPr>
          <w:rFonts w:ascii="Times New Roman" w:hAnsi="Times New Roman" w:cs="Times New Roman"/>
          <w:sz w:val="24"/>
        </w:rPr>
        <w:t xml:space="preserve"> предоставляемого для выполнения работ.</w:t>
      </w:r>
    </w:p>
    <w:p w:rsidR="002A7A36" w:rsidRPr="007C6C51" w:rsidRDefault="002A7A36" w:rsidP="007C6C51">
      <w:pPr>
        <w:spacing w:after="0"/>
        <w:ind w:firstLine="567"/>
        <w:jc w:val="both"/>
        <w:rPr>
          <w:rFonts w:ascii="Times New Roman" w:hAnsi="Times New Roman" w:cs="Times New Roman"/>
          <w:sz w:val="24"/>
        </w:rPr>
      </w:pPr>
    </w:p>
    <w:p w:rsidR="00574EB5" w:rsidRPr="007C6C51" w:rsidRDefault="00574EB5"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2. Стоимость работ</w:t>
      </w:r>
    </w:p>
    <w:p w:rsidR="003D4120" w:rsidRPr="007C6C51" w:rsidRDefault="00574EB5" w:rsidP="007C6C51">
      <w:pPr>
        <w:spacing w:after="0"/>
        <w:ind w:firstLine="567"/>
        <w:jc w:val="both"/>
        <w:rPr>
          <w:rFonts w:ascii="Times New Roman" w:hAnsi="Times New Roman" w:cs="Times New Roman"/>
          <w:sz w:val="24"/>
        </w:rPr>
      </w:pPr>
      <w:r w:rsidRPr="007C6C51">
        <w:rPr>
          <w:rFonts w:ascii="Times New Roman" w:hAnsi="Times New Roman" w:cs="Times New Roman"/>
          <w:sz w:val="24"/>
        </w:rPr>
        <w:t>2.1. Стоимость поручаемых Подрядчику работ по настоящему договору определяется</w:t>
      </w:r>
      <w:r w:rsidR="00421898" w:rsidRPr="007C6C51">
        <w:rPr>
          <w:rFonts w:ascii="Times New Roman" w:hAnsi="Times New Roman" w:cs="Times New Roman"/>
          <w:sz w:val="24"/>
        </w:rPr>
        <w:t xml:space="preserve"> из расчета </w:t>
      </w:r>
      <w:r w:rsidR="00F23F7E" w:rsidRPr="007C6C51">
        <w:rPr>
          <w:rFonts w:ascii="Times New Roman" w:hAnsi="Times New Roman" w:cs="Times New Roman"/>
          <w:sz w:val="24"/>
        </w:rPr>
        <w:t>_____________</w:t>
      </w:r>
      <w:r w:rsidRPr="007C6C51">
        <w:rPr>
          <w:rFonts w:ascii="Times New Roman" w:hAnsi="Times New Roman" w:cs="Times New Roman"/>
          <w:sz w:val="24"/>
        </w:rPr>
        <w:t xml:space="preserve"> рублей за один метр квадратный общей площади дома.</w:t>
      </w:r>
    </w:p>
    <w:p w:rsidR="00574EB5" w:rsidRPr="007C6C51" w:rsidRDefault="00574EB5" w:rsidP="007C6C51">
      <w:pPr>
        <w:spacing w:after="0"/>
        <w:ind w:firstLine="567"/>
        <w:jc w:val="both"/>
        <w:rPr>
          <w:rFonts w:ascii="Times New Roman" w:hAnsi="Times New Roman" w:cs="Times New Roman"/>
          <w:sz w:val="24"/>
        </w:rPr>
      </w:pPr>
      <w:r w:rsidRPr="007C6C51">
        <w:rPr>
          <w:rFonts w:ascii="Times New Roman" w:hAnsi="Times New Roman" w:cs="Times New Roman"/>
          <w:sz w:val="24"/>
        </w:rPr>
        <w:t xml:space="preserve">2.2. Ориентировочная стоимость работ на момент заключения договора составляет </w:t>
      </w:r>
      <w:r w:rsidR="00F23F7E" w:rsidRPr="007C6C51">
        <w:rPr>
          <w:rFonts w:ascii="Times New Roman" w:hAnsi="Times New Roman" w:cs="Times New Roman"/>
          <w:sz w:val="24"/>
        </w:rPr>
        <w:t>_______________</w:t>
      </w:r>
      <w:r w:rsidRPr="007C6C51">
        <w:rPr>
          <w:rFonts w:ascii="Times New Roman" w:hAnsi="Times New Roman" w:cs="Times New Roman"/>
          <w:sz w:val="24"/>
        </w:rPr>
        <w:t xml:space="preserve"> (</w:t>
      </w:r>
      <w:r w:rsidR="00FC551B" w:rsidRPr="007C6C51">
        <w:rPr>
          <w:rFonts w:ascii="Times New Roman" w:hAnsi="Times New Roman" w:cs="Times New Roman"/>
          <w:sz w:val="24"/>
        </w:rPr>
        <w:t>_________</w:t>
      </w:r>
      <w:r w:rsidR="00421898" w:rsidRPr="007C6C51">
        <w:rPr>
          <w:rFonts w:ascii="Times New Roman" w:hAnsi="Times New Roman" w:cs="Times New Roman"/>
          <w:sz w:val="24"/>
        </w:rPr>
        <w:t>) рублей 00 копеек</w:t>
      </w:r>
      <w:r w:rsidRPr="007C6C51">
        <w:rPr>
          <w:rFonts w:ascii="Times New Roman" w:hAnsi="Times New Roman" w:cs="Times New Roman"/>
          <w:sz w:val="24"/>
        </w:rPr>
        <w:t xml:space="preserve">. Окончательная стоимость работ формируется  после подписания сторонами акта приёма - сдачи выполненных работ  (этапа работ) по фактически выполненным объемам работ и </w:t>
      </w:r>
      <w:proofErr w:type="gramStart"/>
      <w:r w:rsidRPr="007C6C51">
        <w:rPr>
          <w:rFonts w:ascii="Times New Roman" w:hAnsi="Times New Roman" w:cs="Times New Roman"/>
          <w:sz w:val="24"/>
        </w:rPr>
        <w:t>представлении</w:t>
      </w:r>
      <w:proofErr w:type="gramEnd"/>
      <w:r w:rsidRPr="007C6C51">
        <w:rPr>
          <w:rFonts w:ascii="Times New Roman" w:hAnsi="Times New Roman" w:cs="Times New Roman"/>
          <w:sz w:val="24"/>
        </w:rPr>
        <w:t xml:space="preserve"> исполнительной и отчетной документации Заказчику.</w:t>
      </w:r>
    </w:p>
    <w:p w:rsidR="00574EB5" w:rsidRPr="007C6C51" w:rsidRDefault="00574EB5" w:rsidP="007C6C51">
      <w:pPr>
        <w:spacing w:after="0"/>
        <w:ind w:left="-108" w:firstLine="567"/>
        <w:jc w:val="both"/>
        <w:rPr>
          <w:rFonts w:ascii="Times New Roman" w:hAnsi="Times New Roman" w:cs="Times New Roman"/>
          <w:sz w:val="24"/>
        </w:rPr>
      </w:pPr>
      <w:r w:rsidRPr="007C6C51">
        <w:rPr>
          <w:rFonts w:ascii="Times New Roman" w:hAnsi="Times New Roman" w:cs="Times New Roman"/>
          <w:sz w:val="24"/>
        </w:rPr>
        <w:t>2.3. В цену Договора включена стоимость всех затрат Подрядчика, предусмотренных настоящим Договором, необходимых для выполнения работ по Договору, в том числе:</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стоимость всех работ согласно проектной документации;</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стоимость необходимых для нормальной эксплуатации Объекта пуско-наладочных работ;</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затраты, связанные с обеспечением строительства рабочими, включая заработную плату, транспортные и командировочные расходы, питание, проживание, страхование;</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затраты, связанные с зимним удорожанием;</w:t>
      </w:r>
    </w:p>
    <w:p w:rsidR="00A51E50"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транспортные расходы и получение разрешений на транспортировку грузов, доставляемых Подрядчиком и привлекаемых им субподрядчиками;</w:t>
      </w:r>
    </w:p>
    <w:p w:rsidR="00574EB5" w:rsidRPr="007C6C51" w:rsidRDefault="00574EB5" w:rsidP="007C6C51">
      <w:pPr>
        <w:numPr>
          <w:ilvl w:val="0"/>
          <w:numId w:val="3"/>
        </w:numPr>
        <w:spacing w:after="0"/>
        <w:ind w:left="-108" w:firstLine="567"/>
        <w:jc w:val="both"/>
        <w:rPr>
          <w:rFonts w:ascii="Times New Roman" w:hAnsi="Times New Roman" w:cs="Times New Roman"/>
          <w:sz w:val="24"/>
        </w:rPr>
      </w:pPr>
      <w:r w:rsidRPr="007C6C51">
        <w:rPr>
          <w:rFonts w:ascii="Times New Roman" w:hAnsi="Times New Roman" w:cs="Times New Roman"/>
          <w:sz w:val="24"/>
        </w:rPr>
        <w:t>накладные расходы, сметная прибыль, лимитированные затраты, а также все налоги, действующие на момент заключения Договора</w:t>
      </w:r>
    </w:p>
    <w:p w:rsidR="003D4120" w:rsidRPr="007C6C51" w:rsidRDefault="00CF1596" w:rsidP="007C6C51">
      <w:pPr>
        <w:spacing w:after="0"/>
        <w:jc w:val="both"/>
        <w:textAlignment w:val="baseline"/>
        <w:rPr>
          <w:rFonts w:ascii="Times New Roman" w:hAnsi="Times New Roman" w:cs="Times New Roman"/>
          <w:szCs w:val="20"/>
        </w:rPr>
      </w:pPr>
      <w:bookmarkStart w:id="7" w:name="linkContainere9D21F741"/>
      <w:bookmarkStart w:id="8" w:name="e5"/>
      <w:bookmarkEnd w:id="7"/>
      <w:bookmarkEnd w:id="8"/>
      <w:r>
        <w:rPr>
          <w:rFonts w:ascii="Times New Roman" w:hAnsi="Times New Roman" w:cs="Times New Roman"/>
          <w:sz w:val="24"/>
        </w:rPr>
        <w:lastRenderedPageBreak/>
        <w:t xml:space="preserve">        </w:t>
      </w:r>
      <w:r w:rsidR="00574EB5" w:rsidRPr="007C6C51">
        <w:rPr>
          <w:rFonts w:ascii="Times New Roman" w:hAnsi="Times New Roman" w:cs="Times New Roman"/>
          <w:sz w:val="24"/>
        </w:rPr>
        <w:t>2.4. Стоимость (цена)</w:t>
      </w:r>
      <w:r w:rsidR="00A51E50" w:rsidRPr="007C6C51">
        <w:rPr>
          <w:rFonts w:ascii="Times New Roman" w:hAnsi="Times New Roman" w:cs="Times New Roman"/>
          <w:sz w:val="24"/>
        </w:rPr>
        <w:t>, указанная в п. 2.1. является окончательной</w:t>
      </w:r>
      <w:r w:rsidR="00574EB5" w:rsidRPr="007C6C51">
        <w:rPr>
          <w:rFonts w:ascii="Times New Roman" w:hAnsi="Times New Roman" w:cs="Times New Roman"/>
          <w:sz w:val="24"/>
        </w:rPr>
        <w:t xml:space="preserve"> и изменению не подлежит на весь период действия Договора, за исключением случаев, предусмотренных настоящим Договором и действующим законодательством.</w:t>
      </w:r>
    </w:p>
    <w:p w:rsidR="00574EB5" w:rsidRPr="007C6C51" w:rsidRDefault="00CF1596" w:rsidP="007C6C51">
      <w:pPr>
        <w:spacing w:after="0"/>
        <w:jc w:val="both"/>
        <w:textAlignment w:val="baseline"/>
        <w:rPr>
          <w:rFonts w:ascii="Times New Roman" w:hAnsi="Times New Roman" w:cs="Times New Roman"/>
          <w:szCs w:val="20"/>
        </w:rPr>
      </w:pPr>
      <w:r>
        <w:rPr>
          <w:rFonts w:ascii="Times New Roman" w:hAnsi="Times New Roman" w:cs="Times New Roman"/>
          <w:sz w:val="24"/>
        </w:rPr>
        <w:t xml:space="preserve">        </w:t>
      </w:r>
      <w:r w:rsidR="00574EB5" w:rsidRPr="007C6C51">
        <w:rPr>
          <w:rFonts w:ascii="Times New Roman" w:hAnsi="Times New Roman" w:cs="Times New Roman"/>
          <w:sz w:val="24"/>
        </w:rPr>
        <w:t xml:space="preserve">2.5. В стоимость работ по настоящему договору включена стоимость материалов, изделий и оборудования, </w:t>
      </w:r>
      <w:r w:rsidR="00A51E50" w:rsidRPr="007C6C51">
        <w:rPr>
          <w:rFonts w:ascii="Times New Roman" w:hAnsi="Times New Roman" w:cs="Times New Roman"/>
          <w:sz w:val="24"/>
        </w:rPr>
        <w:t>в том числе</w:t>
      </w:r>
      <w:r w:rsidR="00574EB5" w:rsidRPr="007C6C51">
        <w:rPr>
          <w:rFonts w:ascii="Times New Roman" w:hAnsi="Times New Roman" w:cs="Times New Roman"/>
          <w:sz w:val="24"/>
        </w:rPr>
        <w:t xml:space="preserve"> технологического оборудования и материала поставки Заказчика согласно Разделительной Ведомости (Приложение №</w:t>
      </w:r>
      <w:r w:rsidR="00A51E50" w:rsidRPr="007C6C51">
        <w:rPr>
          <w:rFonts w:ascii="Times New Roman" w:hAnsi="Times New Roman" w:cs="Times New Roman"/>
          <w:sz w:val="24"/>
        </w:rPr>
        <w:t xml:space="preserve"> </w:t>
      </w:r>
      <w:r w:rsidR="00E26E96" w:rsidRPr="007C6C51">
        <w:rPr>
          <w:rFonts w:ascii="Times New Roman" w:hAnsi="Times New Roman" w:cs="Times New Roman"/>
          <w:sz w:val="24"/>
        </w:rPr>
        <w:t>3</w:t>
      </w:r>
      <w:r w:rsidR="00A51E50" w:rsidRPr="007C6C51">
        <w:rPr>
          <w:rFonts w:ascii="Times New Roman" w:hAnsi="Times New Roman" w:cs="Times New Roman"/>
          <w:sz w:val="24"/>
        </w:rPr>
        <w:t xml:space="preserve"> </w:t>
      </w:r>
      <w:r w:rsidR="00574EB5" w:rsidRPr="007C6C51">
        <w:rPr>
          <w:rFonts w:ascii="Times New Roman" w:hAnsi="Times New Roman" w:cs="Times New Roman"/>
          <w:sz w:val="24"/>
        </w:rPr>
        <w:t>являюще</w:t>
      </w:r>
      <w:r w:rsidR="00A51E50" w:rsidRPr="007C6C51">
        <w:rPr>
          <w:rFonts w:ascii="Times New Roman" w:hAnsi="Times New Roman" w:cs="Times New Roman"/>
          <w:sz w:val="24"/>
        </w:rPr>
        <w:t>гося</w:t>
      </w:r>
      <w:r w:rsidR="00574EB5" w:rsidRPr="007C6C51">
        <w:rPr>
          <w:rFonts w:ascii="Times New Roman" w:hAnsi="Times New Roman" w:cs="Times New Roman"/>
          <w:sz w:val="24"/>
        </w:rPr>
        <w:t xml:space="preserve"> неотъемлемой частью настоящего договора). Цена поставки включает транспортные и складские расходы.</w:t>
      </w:r>
    </w:p>
    <w:p w:rsidR="00A51E50" w:rsidRPr="007C6C51" w:rsidRDefault="00CF1596" w:rsidP="007C6C51">
      <w:pPr>
        <w:spacing w:after="0"/>
        <w:jc w:val="both"/>
        <w:textAlignment w:val="baseline"/>
        <w:rPr>
          <w:rFonts w:ascii="Times New Roman" w:hAnsi="Times New Roman" w:cs="Times New Roman"/>
          <w:sz w:val="24"/>
        </w:rPr>
      </w:pPr>
      <w:r>
        <w:rPr>
          <w:rFonts w:ascii="Times New Roman" w:hAnsi="Times New Roman" w:cs="Times New Roman"/>
          <w:sz w:val="24"/>
        </w:rPr>
        <w:t xml:space="preserve">        </w:t>
      </w:r>
      <w:r w:rsidR="00574EB5" w:rsidRPr="007C6C51">
        <w:rPr>
          <w:rFonts w:ascii="Times New Roman" w:hAnsi="Times New Roman" w:cs="Times New Roman"/>
          <w:sz w:val="24"/>
        </w:rPr>
        <w:t xml:space="preserve">2.6. До начала производства работ Заказчик выплачивает Подрядчику аванс в размере </w:t>
      </w:r>
      <w:r w:rsidR="00DD6633" w:rsidRPr="007C6C51">
        <w:rPr>
          <w:rFonts w:ascii="Times New Roman" w:hAnsi="Times New Roman" w:cs="Times New Roman"/>
          <w:sz w:val="24"/>
        </w:rPr>
        <w:t>000</w:t>
      </w:r>
      <w:r w:rsidR="00574EB5" w:rsidRPr="007C6C51">
        <w:rPr>
          <w:rFonts w:ascii="Times New Roman" w:hAnsi="Times New Roman" w:cs="Times New Roman"/>
          <w:sz w:val="24"/>
        </w:rPr>
        <w:t xml:space="preserve"> 000,00 (</w:t>
      </w:r>
      <w:r w:rsidR="00DD6633" w:rsidRPr="007C6C51">
        <w:rPr>
          <w:rFonts w:ascii="Times New Roman" w:hAnsi="Times New Roman" w:cs="Times New Roman"/>
          <w:sz w:val="24"/>
        </w:rPr>
        <w:t>____________________</w:t>
      </w:r>
      <w:r w:rsidR="00A51E50" w:rsidRPr="007C6C51">
        <w:rPr>
          <w:rFonts w:ascii="Times New Roman" w:hAnsi="Times New Roman" w:cs="Times New Roman"/>
          <w:sz w:val="24"/>
        </w:rPr>
        <w:t>) рублей 00 копеек.</w:t>
      </w:r>
    </w:p>
    <w:p w:rsidR="00574EB5" w:rsidRPr="007C6C51" w:rsidRDefault="00CF1596" w:rsidP="007C6C51">
      <w:pPr>
        <w:spacing w:after="0"/>
        <w:jc w:val="both"/>
        <w:textAlignment w:val="baseline"/>
        <w:rPr>
          <w:rFonts w:ascii="Times New Roman" w:hAnsi="Times New Roman" w:cs="Times New Roman"/>
          <w:sz w:val="24"/>
        </w:rPr>
      </w:pPr>
      <w:r>
        <w:rPr>
          <w:rFonts w:ascii="Times New Roman" w:hAnsi="Times New Roman" w:cs="Times New Roman"/>
          <w:sz w:val="24"/>
        </w:rPr>
        <w:t xml:space="preserve">        </w:t>
      </w:r>
      <w:r w:rsidR="00574EB5" w:rsidRPr="007C6C51">
        <w:rPr>
          <w:rFonts w:ascii="Times New Roman" w:hAnsi="Times New Roman" w:cs="Times New Roman"/>
          <w:sz w:val="24"/>
        </w:rPr>
        <w:t>2.7. Стоимость работ по договору может быть изменена по соглашению Сторон.</w:t>
      </w:r>
    </w:p>
    <w:p w:rsidR="00574EB5" w:rsidRPr="007C6C51" w:rsidRDefault="00574EB5" w:rsidP="007C6C51">
      <w:pPr>
        <w:spacing w:after="0"/>
        <w:jc w:val="both"/>
        <w:textAlignment w:val="baseline"/>
        <w:rPr>
          <w:rFonts w:ascii="Times New Roman" w:hAnsi="Times New Roman" w:cs="Times New Roman"/>
          <w:sz w:val="24"/>
        </w:rPr>
      </w:pPr>
      <w:r w:rsidRPr="007C6C51">
        <w:rPr>
          <w:rFonts w:ascii="Times New Roman" w:hAnsi="Times New Roman" w:cs="Times New Roman"/>
          <w:sz w:val="24"/>
        </w:rPr>
        <w:t xml:space="preserve">        2.8. Заказчик вправе   вносить   изменения   в   объёмы   работ,   которые,   по   его   мнению,   необходимы. В случае необходимости внесения изменений, по мнению Заказчика, он обязан заблаговременно направить Подрядчику письменное уведомление. А также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2A7A36" w:rsidRPr="007C6C51" w:rsidRDefault="002A7A36" w:rsidP="007C6C51">
      <w:pPr>
        <w:spacing w:after="0"/>
        <w:ind w:firstLine="567"/>
        <w:jc w:val="both"/>
        <w:textAlignment w:val="baseline"/>
        <w:rPr>
          <w:rFonts w:ascii="Times New Roman" w:hAnsi="Times New Roman" w:cs="Times New Roman"/>
          <w:b/>
          <w:szCs w:val="20"/>
        </w:rPr>
      </w:pPr>
      <w:bookmarkStart w:id="9" w:name="linkContainere7C3DD31A"/>
      <w:bookmarkStart w:id="10" w:name="linkContainere10A7A459"/>
      <w:bookmarkEnd w:id="9"/>
      <w:bookmarkEnd w:id="10"/>
    </w:p>
    <w:p w:rsidR="00E50769" w:rsidRPr="007C6C51" w:rsidRDefault="002A7A36"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3. Срок выполнения работ</w:t>
      </w:r>
    </w:p>
    <w:p w:rsidR="000B1C53" w:rsidRPr="007C6C51" w:rsidRDefault="000B1C53" w:rsidP="007C6C51">
      <w:pPr>
        <w:spacing w:after="0"/>
        <w:ind w:firstLine="708"/>
        <w:jc w:val="both"/>
        <w:textAlignment w:val="baseline"/>
        <w:rPr>
          <w:rFonts w:ascii="Times New Roman" w:hAnsi="Times New Roman" w:cs="Times New Roman"/>
          <w:sz w:val="24"/>
        </w:rPr>
      </w:pPr>
      <w:bookmarkStart w:id="11" w:name="linkContainereA5F3C603"/>
      <w:bookmarkEnd w:id="11"/>
      <w:r w:rsidRPr="007C6C51">
        <w:rPr>
          <w:rFonts w:ascii="Times New Roman" w:hAnsi="Times New Roman" w:cs="Times New Roman"/>
          <w:sz w:val="24"/>
        </w:rPr>
        <w:t xml:space="preserve">3.1. Начало выполнения работ –  в течение </w:t>
      </w:r>
      <w:r w:rsidR="00B80666" w:rsidRPr="007C6C51">
        <w:rPr>
          <w:rFonts w:ascii="Times New Roman" w:hAnsi="Times New Roman" w:cs="Times New Roman"/>
          <w:sz w:val="24"/>
        </w:rPr>
        <w:t>3</w:t>
      </w:r>
      <w:r w:rsidRPr="007C6C51">
        <w:rPr>
          <w:rFonts w:ascii="Times New Roman" w:hAnsi="Times New Roman" w:cs="Times New Roman"/>
          <w:sz w:val="24"/>
        </w:rPr>
        <w:t xml:space="preserve"> (</w:t>
      </w:r>
      <w:r w:rsidR="00B80666" w:rsidRPr="007C6C51">
        <w:rPr>
          <w:rFonts w:ascii="Times New Roman" w:hAnsi="Times New Roman" w:cs="Times New Roman"/>
          <w:sz w:val="24"/>
        </w:rPr>
        <w:t>три</w:t>
      </w:r>
      <w:r w:rsidRPr="007C6C51">
        <w:rPr>
          <w:rFonts w:ascii="Times New Roman" w:hAnsi="Times New Roman" w:cs="Times New Roman"/>
          <w:sz w:val="24"/>
        </w:rPr>
        <w:t>) рабочих дней с момента перечисления Заказчиком аванса согласно п. 2.6. настоящего договора и выполнения других обязательств Заказчика, влияющих на дату начала работ, предусмотренных  настоящим договором.</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3.2. Срок окончания выполнение работ не позднее ______________ 201</w:t>
      </w:r>
      <w:r w:rsidR="00CF1596">
        <w:rPr>
          <w:rFonts w:ascii="Times New Roman" w:hAnsi="Times New Roman" w:cs="Times New Roman"/>
          <w:sz w:val="24"/>
        </w:rPr>
        <w:t>6</w:t>
      </w:r>
      <w:r w:rsidRPr="007C6C51">
        <w:rPr>
          <w:rFonts w:ascii="Times New Roman" w:hAnsi="Times New Roman" w:cs="Times New Roman"/>
          <w:sz w:val="24"/>
        </w:rPr>
        <w:t xml:space="preserve"> года.</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3.3. Подрядчик имеет право сдать Об</w:t>
      </w:r>
      <w:r w:rsidR="00B80666" w:rsidRPr="007C6C51">
        <w:rPr>
          <w:rFonts w:ascii="Times New Roman" w:hAnsi="Times New Roman" w:cs="Times New Roman"/>
          <w:sz w:val="24"/>
        </w:rPr>
        <w:t>ъект досрочно с пред</w:t>
      </w:r>
      <w:r w:rsidRPr="007C6C51">
        <w:rPr>
          <w:rFonts w:ascii="Times New Roman" w:hAnsi="Times New Roman" w:cs="Times New Roman"/>
          <w:sz w:val="24"/>
        </w:rPr>
        <w:t>ставлением в установленном порядке исполнительной и иной отчетной документации.</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3.4. Срок выполнения работ может быть продлён по соглашению Сторон по каким-либо обстоятельствам, независящим от Сторон. Продление срока строительных работ оформляется дополнительным соглашением к настоящему договору и становится неотъемлемой частью настоящего договора.</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3.5. Работы, предусмотренные настоящим договором, осуществляются Подрядчиком поэтапно в сроки, предусмотренные Графиком производства работ (Приложение №1 являющееся неотъемлемой частью настоящего договора).</w:t>
      </w:r>
    </w:p>
    <w:p w:rsidR="000B1C53" w:rsidRPr="007C6C51" w:rsidRDefault="000B1C53" w:rsidP="007C6C51">
      <w:pPr>
        <w:spacing w:after="0"/>
        <w:ind w:firstLine="567"/>
        <w:jc w:val="both"/>
        <w:textAlignment w:val="baseline"/>
        <w:rPr>
          <w:rFonts w:ascii="Times New Roman" w:hAnsi="Times New Roman" w:cs="Times New Roman"/>
          <w:sz w:val="24"/>
        </w:rPr>
      </w:pPr>
    </w:p>
    <w:p w:rsidR="00E50769" w:rsidRPr="007C6C51" w:rsidRDefault="000B1C53"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4</w:t>
      </w:r>
      <w:r w:rsidR="00E50769" w:rsidRPr="007C6C51">
        <w:rPr>
          <w:rFonts w:ascii="Times New Roman" w:hAnsi="Times New Roman" w:cs="Times New Roman"/>
          <w:b/>
          <w:sz w:val="24"/>
          <w:szCs w:val="20"/>
        </w:rPr>
        <w:t>. </w:t>
      </w:r>
      <w:r w:rsidR="00E26E96" w:rsidRPr="007C6C51">
        <w:rPr>
          <w:rFonts w:ascii="Times New Roman" w:hAnsi="Times New Roman" w:cs="Times New Roman"/>
          <w:b/>
          <w:sz w:val="24"/>
          <w:szCs w:val="20"/>
        </w:rPr>
        <w:t>Права и о</w:t>
      </w:r>
      <w:r w:rsidR="00E50769" w:rsidRPr="007C6C51">
        <w:rPr>
          <w:rFonts w:ascii="Times New Roman" w:hAnsi="Times New Roman" w:cs="Times New Roman"/>
          <w:b/>
          <w:sz w:val="24"/>
          <w:szCs w:val="20"/>
        </w:rPr>
        <w:t xml:space="preserve">бязанности </w:t>
      </w:r>
      <w:r w:rsidRPr="007C6C51">
        <w:rPr>
          <w:rFonts w:ascii="Times New Roman" w:hAnsi="Times New Roman" w:cs="Times New Roman"/>
          <w:b/>
          <w:sz w:val="24"/>
          <w:szCs w:val="20"/>
        </w:rPr>
        <w:t>Подрядчика</w:t>
      </w:r>
    </w:p>
    <w:p w:rsidR="00F3360A"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4.1. Качественно выполнить все работы в объеме и в сроки, предусмотренные проектной документацией, настоящим договором, в соответствии с ГОСТ, СНиП, </w:t>
      </w:r>
      <w:r w:rsidR="00DE28EB" w:rsidRPr="007C6C51">
        <w:rPr>
          <w:rFonts w:ascii="Times New Roman" w:hAnsi="Times New Roman" w:cs="Times New Roman"/>
          <w:sz w:val="24"/>
        </w:rPr>
        <w:t xml:space="preserve">СП, </w:t>
      </w:r>
      <w:r w:rsidRPr="007C6C51">
        <w:rPr>
          <w:rFonts w:ascii="Times New Roman" w:hAnsi="Times New Roman" w:cs="Times New Roman"/>
          <w:sz w:val="24"/>
        </w:rPr>
        <w:t>ТУ, и сдать законченный строительством Объект в эксплуатацию в порядке, установленном действующим законодательством РФ.</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4.2. Составить и согласовать с Заказчиком Графиком производства работ (Приложение №1 являющееся неотъемлемой частью настоящего договора), предусмотрев при этом разбиение всего объема работ по строительству объекта </w:t>
      </w:r>
      <w:r w:rsidR="00214974" w:rsidRPr="007C6C51">
        <w:rPr>
          <w:rFonts w:ascii="Times New Roman" w:hAnsi="Times New Roman" w:cs="Times New Roman"/>
          <w:sz w:val="24"/>
        </w:rPr>
        <w:t xml:space="preserve">на этапы, учитывая технологическую последовательность и полную </w:t>
      </w:r>
      <w:r w:rsidR="00DE28EB" w:rsidRPr="007C6C51">
        <w:rPr>
          <w:rFonts w:ascii="Times New Roman" w:hAnsi="Times New Roman" w:cs="Times New Roman"/>
          <w:sz w:val="24"/>
        </w:rPr>
        <w:t xml:space="preserve">независимую </w:t>
      </w:r>
      <w:r w:rsidR="00214974" w:rsidRPr="007C6C51">
        <w:rPr>
          <w:rFonts w:ascii="Times New Roman" w:hAnsi="Times New Roman" w:cs="Times New Roman"/>
          <w:sz w:val="24"/>
        </w:rPr>
        <w:t>готовность этапа работ.</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4.3. </w:t>
      </w:r>
      <w:r w:rsidR="00424421" w:rsidRPr="007C6C51">
        <w:rPr>
          <w:rFonts w:ascii="Times New Roman" w:hAnsi="Times New Roman" w:cs="Times New Roman"/>
          <w:sz w:val="24"/>
        </w:rPr>
        <w:t>В</w:t>
      </w:r>
      <w:r w:rsidRPr="007C6C51">
        <w:rPr>
          <w:rFonts w:ascii="Times New Roman" w:hAnsi="Times New Roman" w:cs="Times New Roman"/>
          <w:sz w:val="24"/>
        </w:rPr>
        <w:t>озвести собственными и/или привлеченными силами и средствами на территории строительной площадки все временные сооружения, необходимые для хранения материалов и выполнен</w:t>
      </w:r>
      <w:r w:rsidR="00424421" w:rsidRPr="007C6C51">
        <w:rPr>
          <w:rFonts w:ascii="Times New Roman" w:hAnsi="Times New Roman" w:cs="Times New Roman"/>
          <w:sz w:val="24"/>
        </w:rPr>
        <w:t>ия работ по настоящему договору.</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4.4. Обеспечить выполнение на строительной площадке мероприятий по техники безопасности, рациональному использованию территории, охраны окружающей среды, зеленых насаждений и земли, а также установить информационные щиты и временное освещение в </w:t>
      </w:r>
      <w:r w:rsidRPr="007C6C51">
        <w:rPr>
          <w:rFonts w:ascii="Times New Roman" w:hAnsi="Times New Roman" w:cs="Times New Roman"/>
          <w:sz w:val="24"/>
        </w:rPr>
        <w:lastRenderedPageBreak/>
        <w:t>период выполнения работ в соответствии с условиями настоящего договора и требованиями СНиП.</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4.5. Поставить на строительную площадку необходимые материалы, конструкции, комплектующие изделия, строительную технику, оборудование и т. д. Нести ответственность за сохранность указанного в данном пункте имущества. В случае его утраты или повреждения по вине Подрядчика, он восстанавливает его за свой счет. При этом применяемые в строительстве Объекта материалы, изделия и конструкции должны соответствовать проектной документации, иметь сертификаты в соответствии с действующим законодательством РФ.</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4.6. Приступать к выполнению последующих работ только после освидетельствования скрытых работ в порядке, установленном настоящим договором.</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4.7. Обеспечить содержание и уборку строительной площадки и прилегающей территории, соблюдение норм технической и пожарной безопасности, производственной санитарии, а также чистоту выезжающего со строительной площадки транспорта.</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4.8. Отвечать за все действия субподрядных организаций  как за свои собственные, в том числе за надлежащее исполнение работ привлеченными Подрядчиком субподрядными организациями, за координацию их деятельности и соблюдение Графика производства работ.</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4.9. Выполнить (устранить замечания) работы по перечню и в сроки указанные Заказчиком при проверке выполнения работ на Объекте.</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4.10. Немедленно известить Заказчика и, до получения от него указаний, приостановить работы при обнаружении:</w:t>
      </w:r>
    </w:p>
    <w:p w:rsidR="000B1C53" w:rsidRPr="007C6C51" w:rsidRDefault="000B1C53" w:rsidP="007C6C51">
      <w:pPr>
        <w:pStyle w:val="ad"/>
        <w:numPr>
          <w:ilvl w:val="0"/>
          <w:numId w:val="14"/>
        </w:numPr>
        <w:spacing w:after="0"/>
        <w:jc w:val="both"/>
        <w:textAlignment w:val="baseline"/>
        <w:rPr>
          <w:rFonts w:ascii="Times New Roman" w:hAnsi="Times New Roman" w:cs="Times New Roman"/>
          <w:sz w:val="24"/>
        </w:rPr>
      </w:pPr>
      <w:r w:rsidRPr="007C6C51">
        <w:rPr>
          <w:rFonts w:ascii="Times New Roman" w:hAnsi="Times New Roman" w:cs="Times New Roman"/>
          <w:sz w:val="24"/>
        </w:rPr>
        <w:t>непригодности или недоброкачественности поставленных Заказчиком материалов, оборудования (в случае их поставки Заказчиком);</w:t>
      </w:r>
    </w:p>
    <w:p w:rsidR="000B1C53" w:rsidRPr="007C6C51" w:rsidRDefault="000B1C53" w:rsidP="007C6C51">
      <w:pPr>
        <w:pStyle w:val="ad"/>
        <w:numPr>
          <w:ilvl w:val="0"/>
          <w:numId w:val="14"/>
        </w:numPr>
        <w:spacing w:after="0"/>
        <w:jc w:val="both"/>
        <w:textAlignment w:val="baseline"/>
        <w:rPr>
          <w:rFonts w:ascii="Times New Roman" w:hAnsi="Times New Roman" w:cs="Times New Roman"/>
          <w:sz w:val="24"/>
        </w:rPr>
      </w:pPr>
      <w:r w:rsidRPr="007C6C51">
        <w:rPr>
          <w:rFonts w:ascii="Times New Roman" w:hAnsi="Times New Roman" w:cs="Times New Roman"/>
          <w:sz w:val="24"/>
        </w:rPr>
        <w:t>возможных неблагоприятных для Заказчика последствий выполнения его указаний о способе работ;</w:t>
      </w:r>
    </w:p>
    <w:p w:rsidR="000B1C53" w:rsidRPr="007C6C51" w:rsidRDefault="000B1C53" w:rsidP="007C6C51">
      <w:pPr>
        <w:pStyle w:val="ad"/>
        <w:numPr>
          <w:ilvl w:val="0"/>
          <w:numId w:val="14"/>
        </w:numPr>
        <w:spacing w:after="0"/>
        <w:jc w:val="both"/>
        <w:textAlignment w:val="baseline"/>
        <w:rPr>
          <w:rFonts w:ascii="Times New Roman" w:hAnsi="Times New Roman" w:cs="Times New Roman"/>
          <w:sz w:val="24"/>
        </w:rPr>
      </w:pPr>
      <w:r w:rsidRPr="007C6C51">
        <w:rPr>
          <w:rFonts w:ascii="Times New Roman" w:hAnsi="Times New Roman" w:cs="Times New Roman"/>
          <w:sz w:val="24"/>
        </w:rPr>
        <w:t>иных, не зависящих от Подрядчика обстоятельств, угрожающих качеству и соответствию выполняемой работы проектной документации и настоящему договору, либо создающих невозможность ее завершения в срок.</w:t>
      </w:r>
    </w:p>
    <w:p w:rsidR="000B1C53" w:rsidRPr="007C6C51" w:rsidRDefault="000B1C53" w:rsidP="007C6C51">
      <w:pPr>
        <w:pStyle w:val="ad"/>
        <w:numPr>
          <w:ilvl w:val="0"/>
          <w:numId w:val="14"/>
        </w:numPr>
        <w:spacing w:after="0"/>
        <w:jc w:val="both"/>
        <w:textAlignment w:val="baseline"/>
        <w:rPr>
          <w:rFonts w:ascii="Times New Roman" w:hAnsi="Times New Roman" w:cs="Times New Roman"/>
          <w:sz w:val="24"/>
        </w:rPr>
      </w:pPr>
      <w:r w:rsidRPr="007C6C51">
        <w:rPr>
          <w:rFonts w:ascii="Times New Roman" w:hAnsi="Times New Roman" w:cs="Times New Roman"/>
          <w:sz w:val="24"/>
        </w:rPr>
        <w:t>Если такая приостановка, по не зависящим от Подрядчика причинам,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0B1C53" w:rsidRPr="007C6C51" w:rsidRDefault="000B1C5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4.11. Обеспечить в течение 2 (двух) рабочих дней со дня </w:t>
      </w:r>
      <w:r w:rsidR="00F3360A" w:rsidRPr="007C6C51">
        <w:rPr>
          <w:rFonts w:ascii="Times New Roman" w:hAnsi="Times New Roman" w:cs="Times New Roman"/>
          <w:sz w:val="24"/>
        </w:rPr>
        <w:t>подписания акта приёма - сдачи выполненных работ  (этапа работ)</w:t>
      </w:r>
      <w:r w:rsidRPr="007C6C51">
        <w:rPr>
          <w:rFonts w:ascii="Times New Roman" w:hAnsi="Times New Roman" w:cs="Times New Roman"/>
          <w:sz w:val="24"/>
        </w:rPr>
        <w:t xml:space="preserve"> вывоз за пределы строительной площадки строительных машин, оборудования, транспортных средств, инструментов, приборов, инвентаря, строительных материалов, изделий, конструкций, временных зданий и сооружений и другое имущество, не относящееся к Объекту строительства, а также строительный мусор</w:t>
      </w:r>
      <w:r w:rsidR="00F3360A" w:rsidRPr="007C6C51">
        <w:rPr>
          <w:rFonts w:ascii="Times New Roman" w:hAnsi="Times New Roman" w:cs="Times New Roman"/>
          <w:sz w:val="24"/>
        </w:rPr>
        <w:t>.</w:t>
      </w:r>
    </w:p>
    <w:p w:rsidR="00F3360A" w:rsidRPr="007C6C51" w:rsidRDefault="00F3360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4.12. В срок, указанный Заказчиком, устранять за свой счет все дефекты в работах, выявленные во время проверки хода и качества строительства Объекта и гарантийной эксплуатации Объекта.</w:t>
      </w:r>
    </w:p>
    <w:p w:rsidR="00F3360A" w:rsidRPr="007C6C51" w:rsidRDefault="00F3360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4.13. Обеспечить охрану строительной площадки и нести ответственность за риск случайного уничтожения и/или повреждения Объекта, кроме случаев, связанных с обстоятельствами непреодолимой силы, до даты подписания акта приёма - сдачи выполненных работ  (этапа работ).</w:t>
      </w:r>
    </w:p>
    <w:p w:rsidR="00F3360A" w:rsidRPr="007C6C51" w:rsidRDefault="00F3360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4.14. Не передавать любыми способами проектную документацию на Объе</w:t>
      </w:r>
      <w:proofErr w:type="gramStart"/>
      <w:r w:rsidRPr="007C6C51">
        <w:rPr>
          <w:rFonts w:ascii="Times New Roman" w:hAnsi="Times New Roman" w:cs="Times New Roman"/>
          <w:sz w:val="24"/>
        </w:rPr>
        <w:t>кт стр</w:t>
      </w:r>
      <w:proofErr w:type="gramEnd"/>
      <w:r w:rsidRPr="007C6C51">
        <w:rPr>
          <w:rFonts w:ascii="Times New Roman" w:hAnsi="Times New Roman" w:cs="Times New Roman"/>
          <w:sz w:val="24"/>
        </w:rPr>
        <w:t>оительства или отдельные его части третьим лицам, не имеющим отношения к исполнению работ по настоящему договору.</w:t>
      </w:r>
    </w:p>
    <w:p w:rsidR="00F3360A" w:rsidRPr="007C6C51" w:rsidRDefault="00F3360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4.15. Выполнить в полном объеме все свои обязательства, предусмотренные в других статьях настоящего Договора.</w:t>
      </w:r>
    </w:p>
    <w:p w:rsidR="00F3360A" w:rsidRPr="007C6C51" w:rsidRDefault="00F3360A" w:rsidP="007C6C51">
      <w:pPr>
        <w:spacing w:after="0"/>
        <w:ind w:firstLine="708"/>
        <w:jc w:val="both"/>
        <w:textAlignment w:val="baseline"/>
        <w:rPr>
          <w:rFonts w:ascii="Times New Roman" w:hAnsi="Times New Roman" w:cs="Times New Roman"/>
          <w:sz w:val="24"/>
        </w:rPr>
      </w:pPr>
    </w:p>
    <w:p w:rsidR="00F3360A" w:rsidRPr="007C6C51" w:rsidRDefault="00F3360A"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5. Права и обязанности Заказчика.</w:t>
      </w:r>
    </w:p>
    <w:p w:rsidR="000B1C53" w:rsidRPr="007C6C51" w:rsidRDefault="00BA314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5.1. Осуществлять приемку выполненных Подрядчиком законченных работ,  в том числе скрытых с оформлением акта освидетельствования скрытых работ.</w:t>
      </w:r>
    </w:p>
    <w:p w:rsidR="00BA3147" w:rsidRPr="007C6C51" w:rsidRDefault="00BA314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5.2. Согласовывать затраты </w:t>
      </w:r>
      <w:r w:rsidR="00E26E96" w:rsidRPr="007C6C51">
        <w:rPr>
          <w:rFonts w:ascii="Times New Roman" w:hAnsi="Times New Roman" w:cs="Times New Roman"/>
          <w:sz w:val="24"/>
        </w:rPr>
        <w:t>П</w:t>
      </w:r>
      <w:r w:rsidRPr="007C6C51">
        <w:rPr>
          <w:rFonts w:ascii="Times New Roman" w:hAnsi="Times New Roman" w:cs="Times New Roman"/>
          <w:sz w:val="24"/>
        </w:rPr>
        <w:t>одрядчика</w:t>
      </w:r>
      <w:r w:rsidR="00E26E96" w:rsidRPr="007C6C51">
        <w:rPr>
          <w:rFonts w:ascii="Times New Roman" w:hAnsi="Times New Roman" w:cs="Times New Roman"/>
          <w:sz w:val="24"/>
        </w:rPr>
        <w:t>.</w:t>
      </w:r>
    </w:p>
    <w:p w:rsidR="00BA3147" w:rsidRPr="007C6C51" w:rsidRDefault="00BA314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5.3. Осуществлять строительный </w:t>
      </w:r>
      <w:proofErr w:type="gramStart"/>
      <w:r w:rsidRPr="007C6C51">
        <w:rPr>
          <w:rFonts w:ascii="Times New Roman" w:hAnsi="Times New Roman" w:cs="Times New Roman"/>
          <w:sz w:val="24"/>
        </w:rPr>
        <w:t>контроль за</w:t>
      </w:r>
      <w:proofErr w:type="gramEnd"/>
      <w:r w:rsidRPr="007C6C51">
        <w:rPr>
          <w:rFonts w:ascii="Times New Roman" w:hAnsi="Times New Roman" w:cs="Times New Roman"/>
          <w:sz w:val="24"/>
        </w:rPr>
        <w:t xml:space="preserve"> строительством Объекта, в том числе с привлечением третьих лиц (согласно статьи 749 ГК РФ).</w:t>
      </w:r>
    </w:p>
    <w:p w:rsidR="00BA3147" w:rsidRPr="007C6C51" w:rsidRDefault="00BA314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5.4. Перечислять Подрядчику в сроки, указанные в графике финансирования (Приложение №</w:t>
      </w:r>
      <w:r w:rsidR="00E26E96" w:rsidRPr="007C6C51">
        <w:rPr>
          <w:rFonts w:ascii="Times New Roman" w:hAnsi="Times New Roman" w:cs="Times New Roman"/>
          <w:sz w:val="24"/>
        </w:rPr>
        <w:t>2</w:t>
      </w:r>
      <w:r w:rsidRPr="007C6C51">
        <w:rPr>
          <w:rFonts w:ascii="Times New Roman" w:hAnsi="Times New Roman" w:cs="Times New Roman"/>
          <w:sz w:val="24"/>
        </w:rPr>
        <w:t xml:space="preserve">  являющееся неотъемлемой частью настоящего договора), денежные средства в оплату принятых строительно-монтажных работ, включая авансы на приобретение строительных материалов, конструкций, оборудования и т. д.</w:t>
      </w:r>
    </w:p>
    <w:p w:rsidR="00BA3147"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5.5. Стоимость материалов и оборудования </w:t>
      </w:r>
      <w:r w:rsidR="00E26E96" w:rsidRPr="007C6C51">
        <w:rPr>
          <w:rFonts w:ascii="Times New Roman" w:hAnsi="Times New Roman" w:cs="Times New Roman"/>
          <w:sz w:val="24"/>
        </w:rPr>
        <w:t xml:space="preserve">Заказчика вычитается из </w:t>
      </w:r>
      <w:r w:rsidRPr="007C6C51">
        <w:rPr>
          <w:rFonts w:ascii="Times New Roman" w:hAnsi="Times New Roman" w:cs="Times New Roman"/>
          <w:sz w:val="24"/>
        </w:rPr>
        <w:t>стоимости для данных материалов и оборудования.</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5.6. До начала производства работ на Объекте составить совместно с Подрядчиком разделительную ведомость приобретения оборудования  и материалов, в случае их приобретения Заказчиком, и график доставки Заказчиком оборудования и материалов в соответствии с Графиком производства работ.</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5.7. Заказчик вправе в любое время проверять ход и качество строительно-монтажных работ, а также качество и соответствие используемых материалов указанных в проектной документации на Объект и настоящему договору без вмешательства в оперативно-хозяйственную деятельность Подрядчика.</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5.6. Передать Подрядчику необходимую проектную документацию, согласованную в производство работ. Передаваемая документация должна быть оформлена в соответствии с требованиями строительных норм и правил (СНиП).</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5.7. Заказчик вправе вносить изменения в сроки и объемы выполняемых работ. Заказчик обязуется оплатить Подрядчику все дополнительные работы, не предусмотренные изначально настоящим договором.</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5.8. Выполнить в полном объеме все свои обязательства, предусмотренные в других статьях настоящего Договора.</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5.9. Обеспечить </w:t>
      </w:r>
      <w:r w:rsidR="00E26E96" w:rsidRPr="007C6C51">
        <w:rPr>
          <w:rFonts w:ascii="Times New Roman" w:hAnsi="Times New Roman" w:cs="Times New Roman"/>
          <w:sz w:val="24"/>
        </w:rPr>
        <w:t>Подрядчику</w:t>
      </w:r>
      <w:r w:rsidRPr="007C6C51">
        <w:rPr>
          <w:rFonts w:ascii="Times New Roman" w:hAnsi="Times New Roman" w:cs="Times New Roman"/>
          <w:sz w:val="24"/>
        </w:rPr>
        <w:t xml:space="preserve"> за свой счет временную подводку сетей энергоснабжения и водоснабжения.</w:t>
      </w:r>
    </w:p>
    <w:p w:rsidR="00913736" w:rsidRPr="007C6C51" w:rsidRDefault="00913736"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5.10. По своему выбору в случаях, когда работы выполнены Подрядчиком с отступлениями от требований, предусмотренных в </w:t>
      </w:r>
      <w:r w:rsidR="00A63B9A" w:rsidRPr="007C6C51">
        <w:rPr>
          <w:rFonts w:ascii="Times New Roman" w:hAnsi="Times New Roman" w:cs="Times New Roman"/>
          <w:sz w:val="24"/>
        </w:rPr>
        <w:t>проектной документации, действующих СНиП и других регламентирующих документов</w:t>
      </w:r>
      <w:r w:rsidRPr="007C6C51">
        <w:rPr>
          <w:rFonts w:ascii="Times New Roman" w:hAnsi="Times New Roman" w:cs="Times New Roman"/>
          <w:sz w:val="24"/>
        </w:rPr>
        <w:t>: </w:t>
      </w:r>
    </w:p>
    <w:p w:rsidR="00913736" w:rsidRPr="007C6C51" w:rsidRDefault="00913736" w:rsidP="007C6C51">
      <w:pPr>
        <w:pStyle w:val="ad"/>
        <w:numPr>
          <w:ilvl w:val="0"/>
          <w:numId w:val="15"/>
        </w:numPr>
        <w:spacing w:after="0"/>
        <w:jc w:val="both"/>
        <w:textAlignment w:val="baseline"/>
        <w:rPr>
          <w:rFonts w:ascii="Times New Roman" w:hAnsi="Times New Roman" w:cs="Times New Roman"/>
          <w:sz w:val="24"/>
        </w:rPr>
      </w:pPr>
      <w:r w:rsidRPr="007C6C51">
        <w:rPr>
          <w:rFonts w:ascii="Times New Roman" w:hAnsi="Times New Roman" w:cs="Times New Roman"/>
          <w:sz w:val="24"/>
        </w:rPr>
        <w:t>потребовать от Подрядчика безвозмездного устранения недостатков в разумный срок</w:t>
      </w:r>
      <w:r w:rsidR="00A63B9A" w:rsidRPr="007C6C51">
        <w:rPr>
          <w:rFonts w:ascii="Times New Roman" w:hAnsi="Times New Roman" w:cs="Times New Roman"/>
          <w:sz w:val="24"/>
        </w:rPr>
        <w:t>.</w:t>
      </w:r>
    </w:p>
    <w:p w:rsidR="00913736" w:rsidRPr="007C6C51" w:rsidRDefault="00A63B9A" w:rsidP="007C6C51">
      <w:pPr>
        <w:pStyle w:val="ad"/>
        <w:numPr>
          <w:ilvl w:val="0"/>
          <w:numId w:val="15"/>
        </w:numPr>
        <w:spacing w:after="0"/>
        <w:jc w:val="both"/>
        <w:textAlignment w:val="baseline"/>
        <w:rPr>
          <w:rFonts w:ascii="Times New Roman" w:hAnsi="Times New Roman" w:cs="Times New Roman"/>
          <w:sz w:val="24"/>
        </w:rPr>
      </w:pPr>
      <w:r w:rsidRPr="007C6C51">
        <w:rPr>
          <w:rFonts w:ascii="Times New Roman" w:hAnsi="Times New Roman" w:cs="Times New Roman"/>
          <w:sz w:val="24"/>
        </w:rPr>
        <w:t>произвести устранение третьими лицами за счет Подрядчика.</w:t>
      </w:r>
    </w:p>
    <w:p w:rsidR="00A63B9A" w:rsidRPr="007C6C51" w:rsidRDefault="00A63B9A" w:rsidP="007C6C51">
      <w:pPr>
        <w:pStyle w:val="ad"/>
        <w:numPr>
          <w:ilvl w:val="0"/>
          <w:numId w:val="15"/>
        </w:numPr>
        <w:spacing w:after="0"/>
        <w:jc w:val="both"/>
        <w:textAlignment w:val="baseline"/>
        <w:rPr>
          <w:rFonts w:ascii="Times New Roman" w:hAnsi="Times New Roman" w:cs="Times New Roman"/>
          <w:sz w:val="24"/>
        </w:rPr>
      </w:pPr>
      <w:r w:rsidRPr="007C6C51">
        <w:rPr>
          <w:rFonts w:ascii="Times New Roman" w:hAnsi="Times New Roman" w:cs="Times New Roman"/>
          <w:sz w:val="24"/>
        </w:rPr>
        <w:t>Отказаться от исполнения Договора и потребовать возмещения причиненных убытков, если отступления в Работах от условий Договора, проектной документации или иные недостатки результата Работ в установленный Заказчиком разумный срок не были устранены, либо являются существенными и неустранимыми. </w:t>
      </w:r>
    </w:p>
    <w:p w:rsidR="00913736" w:rsidRPr="007C6C51" w:rsidRDefault="00913736" w:rsidP="007C6C51">
      <w:pPr>
        <w:spacing w:after="0"/>
        <w:ind w:firstLine="708"/>
        <w:jc w:val="both"/>
        <w:textAlignment w:val="baseline"/>
        <w:rPr>
          <w:rFonts w:ascii="Times New Roman" w:hAnsi="Times New Roman" w:cs="Times New Roman"/>
          <w:sz w:val="24"/>
        </w:rPr>
      </w:pPr>
    </w:p>
    <w:p w:rsidR="00913736" w:rsidRPr="007C6C51" w:rsidRDefault="00913736"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6. Производство</w:t>
      </w:r>
      <w:r w:rsidR="00FC551B" w:rsidRPr="007C6C51">
        <w:rPr>
          <w:rFonts w:ascii="Times New Roman" w:hAnsi="Times New Roman" w:cs="Times New Roman"/>
          <w:b/>
          <w:sz w:val="24"/>
          <w:szCs w:val="20"/>
        </w:rPr>
        <w:t xml:space="preserve"> и </w:t>
      </w:r>
      <w:r w:rsidR="00C9425C" w:rsidRPr="007C6C51">
        <w:rPr>
          <w:rFonts w:ascii="Times New Roman" w:hAnsi="Times New Roman" w:cs="Times New Roman"/>
          <w:b/>
          <w:sz w:val="24"/>
          <w:szCs w:val="20"/>
        </w:rPr>
        <w:t>приемка</w:t>
      </w:r>
      <w:r w:rsidRPr="007C6C51">
        <w:rPr>
          <w:rFonts w:ascii="Times New Roman" w:hAnsi="Times New Roman" w:cs="Times New Roman"/>
          <w:b/>
          <w:sz w:val="24"/>
          <w:szCs w:val="20"/>
        </w:rPr>
        <w:t xml:space="preserve"> работ</w:t>
      </w:r>
      <w:r w:rsidR="00FC551B" w:rsidRPr="007C6C51">
        <w:rPr>
          <w:rFonts w:ascii="Times New Roman" w:hAnsi="Times New Roman" w:cs="Times New Roman"/>
          <w:b/>
          <w:sz w:val="24"/>
          <w:szCs w:val="20"/>
        </w:rPr>
        <w:t>.</w:t>
      </w:r>
    </w:p>
    <w:p w:rsidR="002F0A5A" w:rsidRPr="007C6C51" w:rsidRDefault="002F0A5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6.1. Весь объем работ по строительству объекта делится на этапы, учитывая технологическую последовательность и полную независимую готовность конструкций.</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t>Первый этап:</w:t>
      </w:r>
      <w:r w:rsidRPr="007C6C51">
        <w:rPr>
          <w:rFonts w:ascii="Times New Roman" w:hAnsi="Times New Roman" w:cs="Times New Roman"/>
          <w:sz w:val="24"/>
        </w:rPr>
        <w:t xml:space="preserve"> возведение фундамента здания с черновым полом первого этажа, устройство канализационного септика, прокладка канализацио</w:t>
      </w:r>
      <w:r w:rsidR="008769D8" w:rsidRPr="007C6C51">
        <w:rPr>
          <w:rFonts w:ascii="Times New Roman" w:hAnsi="Times New Roman" w:cs="Times New Roman"/>
          <w:sz w:val="24"/>
        </w:rPr>
        <w:t>нных труб и устройство водовода в здание.</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lastRenderedPageBreak/>
        <w:t xml:space="preserve">Второй этап: </w:t>
      </w:r>
      <w:r w:rsidRPr="007C6C51">
        <w:rPr>
          <w:rFonts w:ascii="Times New Roman" w:hAnsi="Times New Roman" w:cs="Times New Roman"/>
          <w:sz w:val="24"/>
        </w:rPr>
        <w:t>возведение стен здания и устройство перекрытий первого и второго этажей.</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t>Третий этап:</w:t>
      </w:r>
      <w:r w:rsidRPr="007C6C51">
        <w:rPr>
          <w:rFonts w:ascii="Times New Roman" w:hAnsi="Times New Roman" w:cs="Times New Roman"/>
          <w:sz w:val="24"/>
        </w:rPr>
        <w:t xml:space="preserve"> монтаж кровли, устройство </w:t>
      </w:r>
      <w:proofErr w:type="spellStart"/>
      <w:r w:rsidRPr="007C6C51">
        <w:rPr>
          <w:rFonts w:ascii="Times New Roman" w:hAnsi="Times New Roman" w:cs="Times New Roman"/>
          <w:sz w:val="24"/>
        </w:rPr>
        <w:t>отмостки</w:t>
      </w:r>
      <w:proofErr w:type="spellEnd"/>
      <w:r w:rsidRPr="007C6C51">
        <w:rPr>
          <w:rFonts w:ascii="Times New Roman" w:hAnsi="Times New Roman" w:cs="Times New Roman"/>
          <w:sz w:val="24"/>
        </w:rPr>
        <w:t xml:space="preserve"> здания, установка окон.</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t>Четвертый этап:</w:t>
      </w:r>
      <w:r w:rsidRPr="007C6C51">
        <w:rPr>
          <w:rFonts w:ascii="Times New Roman" w:hAnsi="Times New Roman" w:cs="Times New Roman"/>
          <w:sz w:val="24"/>
        </w:rPr>
        <w:t xml:space="preserve"> устройство фасада здания, водосточной системы и подшивки карнизов.</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t>Пятый этап:</w:t>
      </w:r>
      <w:r w:rsidRPr="007C6C51">
        <w:rPr>
          <w:rFonts w:ascii="Times New Roman" w:hAnsi="Times New Roman" w:cs="Times New Roman"/>
          <w:sz w:val="24"/>
        </w:rPr>
        <w:t xml:space="preserve"> монтаж и </w:t>
      </w:r>
      <w:proofErr w:type="spellStart"/>
      <w:r w:rsidRPr="007C6C51">
        <w:rPr>
          <w:rFonts w:ascii="Times New Roman" w:hAnsi="Times New Roman" w:cs="Times New Roman"/>
          <w:sz w:val="24"/>
        </w:rPr>
        <w:t>пусконаладка</w:t>
      </w:r>
      <w:proofErr w:type="spellEnd"/>
      <w:r w:rsidRPr="007C6C51">
        <w:rPr>
          <w:rFonts w:ascii="Times New Roman" w:hAnsi="Times New Roman" w:cs="Times New Roman"/>
          <w:sz w:val="24"/>
        </w:rPr>
        <w:t xml:space="preserve"> инженерных систем и оборудования здания, черновая (базовая) отделка помещений, установка входных дверей.</w:t>
      </w:r>
    </w:p>
    <w:p w:rsidR="002F0A5A" w:rsidRPr="007C6C51" w:rsidRDefault="002F0A5A" w:rsidP="007C6C51">
      <w:pPr>
        <w:spacing w:after="0"/>
        <w:jc w:val="both"/>
        <w:textAlignment w:val="baseline"/>
        <w:rPr>
          <w:rFonts w:ascii="Times New Roman" w:hAnsi="Times New Roman" w:cs="Times New Roman"/>
          <w:sz w:val="24"/>
        </w:rPr>
      </w:pPr>
      <w:r w:rsidRPr="007C6C51">
        <w:rPr>
          <w:rFonts w:ascii="Times New Roman" w:hAnsi="Times New Roman" w:cs="Times New Roman"/>
          <w:b/>
          <w:sz w:val="24"/>
          <w:u w:val="single"/>
        </w:rPr>
        <w:t>Шестой этап:</w:t>
      </w:r>
      <w:r w:rsidRPr="007C6C51">
        <w:rPr>
          <w:rFonts w:ascii="Times New Roman" w:hAnsi="Times New Roman" w:cs="Times New Roman"/>
          <w:sz w:val="24"/>
        </w:rPr>
        <w:t xml:space="preserve"> чистовая отделка помещений.</w:t>
      </w:r>
    </w:p>
    <w:p w:rsidR="00FC551B" w:rsidRPr="007C6C51" w:rsidRDefault="002F0A5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6.2</w:t>
      </w:r>
      <w:r w:rsidR="00FC551B" w:rsidRPr="007C6C51">
        <w:rPr>
          <w:rFonts w:ascii="Times New Roman" w:hAnsi="Times New Roman" w:cs="Times New Roman"/>
          <w:sz w:val="24"/>
        </w:rPr>
        <w:t xml:space="preserve">. Подрядчик письменно (распоряжением или приказом) назначает ответственное лицо за производство работ на строительной площадке и обеспечивает его постоянное присутствие в процессе производства работ и на момент проверки Заказчиком Объекта. Ответственное лицо Подрядчика </w:t>
      </w:r>
      <w:r w:rsidR="00E64992" w:rsidRPr="007C6C51">
        <w:rPr>
          <w:rFonts w:ascii="Times New Roman" w:hAnsi="Times New Roman" w:cs="Times New Roman"/>
          <w:sz w:val="24"/>
        </w:rPr>
        <w:t>должно</w:t>
      </w:r>
      <w:r w:rsidR="00FC551B" w:rsidRPr="007C6C51">
        <w:rPr>
          <w:rFonts w:ascii="Times New Roman" w:hAnsi="Times New Roman" w:cs="Times New Roman"/>
          <w:sz w:val="24"/>
        </w:rPr>
        <w:t xml:space="preserve"> осуществлять технический и производственный контроль качества строительно-монтажных работ,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 а также принимать оперативные решения по всем вопросам, возникающим у представителя Заказчика в ходе </w:t>
      </w:r>
      <w:proofErr w:type="gramStart"/>
      <w:r w:rsidR="00FC551B" w:rsidRPr="007C6C51">
        <w:rPr>
          <w:rFonts w:ascii="Times New Roman" w:hAnsi="Times New Roman" w:cs="Times New Roman"/>
          <w:sz w:val="24"/>
        </w:rPr>
        <w:t>контроля за</w:t>
      </w:r>
      <w:proofErr w:type="gramEnd"/>
      <w:r w:rsidR="00FC551B" w:rsidRPr="007C6C51">
        <w:rPr>
          <w:rFonts w:ascii="Times New Roman" w:hAnsi="Times New Roman" w:cs="Times New Roman"/>
          <w:sz w:val="24"/>
        </w:rPr>
        <w:t xml:space="preserve"> строительством.</w:t>
      </w:r>
    </w:p>
    <w:p w:rsidR="00FC551B" w:rsidRPr="007C6C51" w:rsidRDefault="00FC551B"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3</w:t>
      </w:r>
      <w:r w:rsidRPr="007C6C51">
        <w:rPr>
          <w:rFonts w:ascii="Times New Roman" w:hAnsi="Times New Roman" w:cs="Times New Roman"/>
          <w:sz w:val="24"/>
        </w:rPr>
        <w:t>. Подрядчик приступает к производству работ и обеспечивает выход своих подразделений (работников и техники) и подразделений субподрядных организаций на Объект в соответствии с Графиком производства работ (Приложение №1 являющееся неотъемлемой частью настоящего договора).</w:t>
      </w:r>
    </w:p>
    <w:p w:rsidR="00FC551B" w:rsidRPr="007C6C51" w:rsidRDefault="00FC551B"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4</w:t>
      </w:r>
      <w:r w:rsidRPr="007C6C51">
        <w:rPr>
          <w:rFonts w:ascii="Times New Roman" w:hAnsi="Times New Roman" w:cs="Times New Roman"/>
          <w:sz w:val="24"/>
        </w:rPr>
        <w:t xml:space="preserve">. </w:t>
      </w:r>
      <w:r w:rsidR="00573EBE" w:rsidRPr="007C6C51">
        <w:rPr>
          <w:rFonts w:ascii="Times New Roman" w:hAnsi="Times New Roman" w:cs="Times New Roman"/>
          <w:sz w:val="24"/>
        </w:rPr>
        <w:t>П</w:t>
      </w:r>
      <w:r w:rsidRPr="007C6C51">
        <w:rPr>
          <w:rFonts w:ascii="Times New Roman" w:hAnsi="Times New Roman" w:cs="Times New Roman"/>
          <w:sz w:val="24"/>
        </w:rPr>
        <w:t xml:space="preserve">одрядчик несет ответственность за сохранность, правильную и надлежащую разметку Объекта по отношению к первичным точкам, линиям и уровням, правильность </w:t>
      </w:r>
      <w:r w:rsidR="00573EBE" w:rsidRPr="007C6C51">
        <w:rPr>
          <w:rFonts w:ascii="Times New Roman" w:hAnsi="Times New Roman" w:cs="Times New Roman"/>
          <w:sz w:val="24"/>
        </w:rPr>
        <w:t xml:space="preserve">положения уровней, размеров и </w:t>
      </w:r>
      <w:proofErr w:type="spellStart"/>
      <w:r w:rsidR="00573EBE" w:rsidRPr="007C6C51">
        <w:rPr>
          <w:rFonts w:ascii="Times New Roman" w:hAnsi="Times New Roman" w:cs="Times New Roman"/>
          <w:sz w:val="24"/>
        </w:rPr>
        <w:t>со</w:t>
      </w:r>
      <w:r w:rsidRPr="007C6C51">
        <w:rPr>
          <w:rFonts w:ascii="Times New Roman" w:hAnsi="Times New Roman" w:cs="Times New Roman"/>
          <w:sz w:val="24"/>
        </w:rPr>
        <w:t>осности</w:t>
      </w:r>
      <w:proofErr w:type="spellEnd"/>
      <w:r w:rsidRPr="007C6C51">
        <w:rPr>
          <w:rFonts w:ascii="Times New Roman" w:hAnsi="Times New Roman" w:cs="Times New Roman"/>
          <w:sz w:val="24"/>
        </w:rPr>
        <w:t xml:space="preserve">. Допущенные ошибки при производстве этих работ </w:t>
      </w:r>
      <w:r w:rsidR="00573EBE" w:rsidRPr="007C6C51">
        <w:rPr>
          <w:rFonts w:ascii="Times New Roman" w:hAnsi="Times New Roman" w:cs="Times New Roman"/>
          <w:sz w:val="24"/>
        </w:rPr>
        <w:t>П</w:t>
      </w:r>
      <w:r w:rsidRPr="007C6C51">
        <w:rPr>
          <w:rFonts w:ascii="Times New Roman" w:hAnsi="Times New Roman" w:cs="Times New Roman"/>
          <w:sz w:val="24"/>
        </w:rPr>
        <w:t>одрядчик исправляет за свой счет.</w:t>
      </w:r>
    </w:p>
    <w:p w:rsidR="00573EBE" w:rsidRPr="007C6C51" w:rsidRDefault="00573EBE"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5</w:t>
      </w:r>
      <w:r w:rsidRPr="007C6C51">
        <w:rPr>
          <w:rFonts w:ascii="Times New Roman" w:hAnsi="Times New Roman" w:cs="Times New Roman"/>
          <w:sz w:val="24"/>
        </w:rPr>
        <w:t xml:space="preserve">. Дефекты, допущенные </w:t>
      </w:r>
      <w:r w:rsidR="00B20557" w:rsidRPr="007C6C51">
        <w:rPr>
          <w:rFonts w:ascii="Times New Roman" w:hAnsi="Times New Roman" w:cs="Times New Roman"/>
          <w:sz w:val="24"/>
        </w:rPr>
        <w:t>П</w:t>
      </w:r>
      <w:r w:rsidRPr="007C6C51">
        <w:rPr>
          <w:rFonts w:ascii="Times New Roman" w:hAnsi="Times New Roman" w:cs="Times New Roman"/>
          <w:sz w:val="24"/>
        </w:rPr>
        <w:t>одрядчиком при выполнении строительно-монтажных работ, исправляются им за свой счет в согласованные с Заказчиком сроки.</w:t>
      </w:r>
    </w:p>
    <w:p w:rsidR="00573EBE" w:rsidRPr="007C6C51" w:rsidRDefault="00573EBE"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6</w:t>
      </w:r>
      <w:r w:rsidRPr="007C6C51">
        <w:rPr>
          <w:rFonts w:ascii="Times New Roman" w:hAnsi="Times New Roman" w:cs="Times New Roman"/>
          <w:sz w:val="24"/>
        </w:rPr>
        <w:t>. В случае, когда будет принято решение о консервации Объекта, Подрядчик выполняет работы по консервации Объекта. Порядок, сроки и стоимость консервации Объекта определяются в подписанном Сторонами дополнительном соглашении к настоящему договору.</w:t>
      </w:r>
    </w:p>
    <w:p w:rsidR="00573EBE" w:rsidRPr="007C6C51" w:rsidRDefault="00573EBE"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7</w:t>
      </w:r>
      <w:r w:rsidRPr="007C6C51">
        <w:rPr>
          <w:rFonts w:ascii="Times New Roman" w:hAnsi="Times New Roman" w:cs="Times New Roman"/>
          <w:sz w:val="24"/>
        </w:rPr>
        <w:t>. При возникновении между Заказчиком и Подрядчиком спора по поводу недостатков выполненной работы или иных причин и невозможности урегулирования этого спора переговорами, по требованию любой из Сторон должна быть назначена независимая строительная экспертиза. Расходы на экспертизу несет виновная Сторона, за исключением случаев, когда она назначена по соглашению между спорящими Сторонами – то спорящие Стороны распределяют расходы на экспертизу в соответствии с договоренностью.</w:t>
      </w:r>
    </w:p>
    <w:p w:rsidR="00573EBE" w:rsidRPr="007C6C51" w:rsidRDefault="009A4F8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8</w:t>
      </w:r>
      <w:r w:rsidRPr="007C6C51">
        <w:rPr>
          <w:rFonts w:ascii="Times New Roman" w:hAnsi="Times New Roman" w:cs="Times New Roman"/>
          <w:sz w:val="24"/>
        </w:rPr>
        <w:t>. Факт выполнения работ, монтажа оборудования,  стоимость выполненных работ подтверждается Подрядчиком путем оформления акта приёма - сдачи выполненных работ  (этапа работ) и представлением исполнительной и отчетной документацией.</w:t>
      </w:r>
    </w:p>
    <w:p w:rsidR="009A4F8C" w:rsidRPr="007C6C51" w:rsidRDefault="009A4F8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9</w:t>
      </w:r>
      <w:r w:rsidRPr="007C6C51">
        <w:rPr>
          <w:rFonts w:ascii="Times New Roman" w:hAnsi="Times New Roman" w:cs="Times New Roman"/>
          <w:sz w:val="24"/>
        </w:rPr>
        <w:t>. При выполнении работ с конструкциями, узлами и т.д., которые по технологии производства работ в дальнейшем будут являться скрытыми, Подрядчик не менее чем за 2 (два) рабочих дня до выполнения последующих скрывающих работ извещает письменным либо любым другим фиксирующим способом Заказчика о готовности выполненных скрываемых работ к освидетельствованию. Соответствие выполненных скрываемых работ требованиям строительных норм и правил, а также проектной документации подтверждается актом освидетельствования скрытых работ.</w:t>
      </w:r>
    </w:p>
    <w:p w:rsidR="009A4F8C" w:rsidRPr="007C6C51" w:rsidRDefault="009A4F8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w:t>
      </w:r>
      <w:r w:rsidR="002F0A5A" w:rsidRPr="007C6C51">
        <w:rPr>
          <w:rFonts w:ascii="Times New Roman" w:hAnsi="Times New Roman" w:cs="Times New Roman"/>
          <w:sz w:val="24"/>
        </w:rPr>
        <w:t>10</w:t>
      </w:r>
      <w:r w:rsidRPr="007C6C51">
        <w:rPr>
          <w:rFonts w:ascii="Times New Roman" w:hAnsi="Times New Roman" w:cs="Times New Roman"/>
          <w:sz w:val="24"/>
        </w:rPr>
        <w:t xml:space="preserve">. Заказчик обеспечивает присутствие своего ответственного представителя для осмотра скрываемых работ в соответствии с извещением Подрядчика. В случае неявки ответственного представителя Заказчика в указанный извещением срок Подрядчика, вскрытие работ по требованию Заказчика производится за его счет. Если закрытие работ выполнено без подтверждения Заказчиком в случае, когда он не был информирован об этом или информирован </w:t>
      </w:r>
      <w:r w:rsidRPr="007C6C51">
        <w:rPr>
          <w:rFonts w:ascii="Times New Roman" w:hAnsi="Times New Roman" w:cs="Times New Roman"/>
          <w:sz w:val="24"/>
        </w:rPr>
        <w:lastRenderedPageBreak/>
        <w:t xml:space="preserve">с опозданием, </w:t>
      </w:r>
      <w:r w:rsidR="00E63E0F" w:rsidRPr="007C6C51">
        <w:rPr>
          <w:rFonts w:ascii="Times New Roman" w:hAnsi="Times New Roman" w:cs="Times New Roman"/>
          <w:sz w:val="24"/>
        </w:rPr>
        <w:t>П</w:t>
      </w:r>
      <w:r w:rsidRPr="007C6C51">
        <w:rPr>
          <w:rFonts w:ascii="Times New Roman" w:hAnsi="Times New Roman" w:cs="Times New Roman"/>
          <w:sz w:val="24"/>
        </w:rPr>
        <w:t>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E63E0F" w:rsidRPr="007C6C51" w:rsidRDefault="00E63E0F"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6.1</w:t>
      </w:r>
      <w:r w:rsidR="002F0A5A" w:rsidRPr="007C6C51">
        <w:rPr>
          <w:rFonts w:ascii="Times New Roman" w:hAnsi="Times New Roman" w:cs="Times New Roman"/>
          <w:sz w:val="24"/>
        </w:rPr>
        <w:t>1</w:t>
      </w:r>
      <w:r w:rsidRPr="007C6C51">
        <w:rPr>
          <w:rFonts w:ascii="Times New Roman" w:hAnsi="Times New Roman" w:cs="Times New Roman"/>
          <w:sz w:val="24"/>
        </w:rPr>
        <w:t xml:space="preserve">. </w:t>
      </w:r>
      <w:proofErr w:type="gramStart"/>
      <w:r w:rsidRPr="007C6C51">
        <w:rPr>
          <w:rFonts w:ascii="Times New Roman" w:hAnsi="Times New Roman" w:cs="Times New Roman"/>
          <w:sz w:val="24"/>
        </w:rPr>
        <w:t>В случае если Заказчиком будут обнаружены работы, не соответствующие требованиям строительных норм и правил, а также проектной документации или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соответствия требованиям или надлежащего качества.</w:t>
      </w:r>
      <w:proofErr w:type="gramEnd"/>
      <w:r w:rsidRPr="007C6C51">
        <w:rPr>
          <w:rFonts w:ascii="Times New Roman" w:hAnsi="Times New Roman" w:cs="Times New Roman"/>
          <w:sz w:val="24"/>
        </w:rPr>
        <w:t xml:space="preserve"> При невыполнении Подрядчиком этой обязанности Заказчик вправе для исправления работ, не соответствующих требованиям или некачественно выполненных работ, привлечь </w:t>
      </w:r>
      <w:r w:rsidR="007F59D8" w:rsidRPr="007C6C51">
        <w:rPr>
          <w:rFonts w:ascii="Times New Roman" w:hAnsi="Times New Roman" w:cs="Times New Roman"/>
          <w:sz w:val="24"/>
        </w:rPr>
        <w:t>третьих лиц</w:t>
      </w:r>
      <w:r w:rsidRPr="007C6C51">
        <w:rPr>
          <w:rFonts w:ascii="Times New Roman" w:hAnsi="Times New Roman" w:cs="Times New Roman"/>
          <w:sz w:val="24"/>
        </w:rPr>
        <w:t xml:space="preserve"> с оплатой расходов за счет Подрядчика.</w:t>
      </w:r>
    </w:p>
    <w:p w:rsidR="00E63E0F" w:rsidRPr="007C6C51" w:rsidRDefault="00E63E0F"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6.1</w:t>
      </w:r>
      <w:r w:rsidR="002F0A5A" w:rsidRPr="007C6C51">
        <w:rPr>
          <w:rFonts w:ascii="Times New Roman" w:hAnsi="Times New Roman" w:cs="Times New Roman"/>
          <w:sz w:val="24"/>
        </w:rPr>
        <w:t>2</w:t>
      </w:r>
      <w:r w:rsidRPr="007C6C51">
        <w:rPr>
          <w:rFonts w:ascii="Times New Roman" w:hAnsi="Times New Roman" w:cs="Times New Roman"/>
          <w:sz w:val="24"/>
        </w:rPr>
        <w:t>. По завершении Подрядчиком работ</w:t>
      </w:r>
      <w:r w:rsidR="007F59D8" w:rsidRPr="007C6C51">
        <w:rPr>
          <w:rFonts w:ascii="Times New Roman" w:hAnsi="Times New Roman" w:cs="Times New Roman"/>
          <w:sz w:val="24"/>
        </w:rPr>
        <w:t xml:space="preserve"> (этапа работ)</w:t>
      </w:r>
      <w:r w:rsidRPr="007C6C51">
        <w:rPr>
          <w:rFonts w:ascii="Times New Roman" w:hAnsi="Times New Roman" w:cs="Times New Roman"/>
          <w:sz w:val="24"/>
        </w:rPr>
        <w:t xml:space="preserve"> результат строительства должен полностью соответствовать условиям настоящего договора, дополнительных соглашений к договору, проектной документации, техническому заданию  и своему целевому назначению.</w:t>
      </w:r>
    </w:p>
    <w:p w:rsidR="00E10B9A" w:rsidRPr="007C6C51" w:rsidRDefault="00E10B9A" w:rsidP="007C6C51">
      <w:pPr>
        <w:spacing w:after="0"/>
        <w:jc w:val="both"/>
        <w:textAlignment w:val="baseline"/>
        <w:rPr>
          <w:rFonts w:ascii="Times New Roman" w:hAnsi="Times New Roman" w:cs="Times New Roman"/>
          <w:sz w:val="24"/>
        </w:rPr>
      </w:pPr>
    </w:p>
    <w:p w:rsidR="00E10B9A" w:rsidRPr="007C6C51" w:rsidRDefault="00E10B9A"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7. Финансирование и порядок расчетов</w:t>
      </w:r>
    </w:p>
    <w:p w:rsidR="00E63E0F" w:rsidRPr="007C6C51" w:rsidRDefault="00E10B9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7.1. Расчёты за выполненные работы производятся на </w:t>
      </w:r>
      <w:r w:rsidR="002F0A5A" w:rsidRPr="007C6C51">
        <w:rPr>
          <w:rFonts w:ascii="Times New Roman" w:hAnsi="Times New Roman" w:cs="Times New Roman"/>
          <w:sz w:val="24"/>
        </w:rPr>
        <w:t xml:space="preserve">основании </w:t>
      </w:r>
      <w:r w:rsidRPr="007C6C51">
        <w:rPr>
          <w:rFonts w:ascii="Times New Roman" w:hAnsi="Times New Roman" w:cs="Times New Roman"/>
          <w:sz w:val="24"/>
        </w:rPr>
        <w:t>подписанного акта приёма - сдачи выполненных работ  (этапа работ) и представлением исполни</w:t>
      </w:r>
      <w:r w:rsidR="00431361" w:rsidRPr="007C6C51">
        <w:rPr>
          <w:rFonts w:ascii="Times New Roman" w:hAnsi="Times New Roman" w:cs="Times New Roman"/>
          <w:sz w:val="24"/>
        </w:rPr>
        <w:t>тельной и отчетной документац</w:t>
      </w:r>
      <w:r w:rsidR="00D941A5" w:rsidRPr="007C6C51">
        <w:rPr>
          <w:rFonts w:ascii="Times New Roman" w:hAnsi="Times New Roman" w:cs="Times New Roman"/>
          <w:sz w:val="24"/>
        </w:rPr>
        <w:t>ии</w:t>
      </w:r>
      <w:r w:rsidRPr="007C6C51">
        <w:rPr>
          <w:rFonts w:ascii="Times New Roman" w:hAnsi="Times New Roman" w:cs="Times New Roman"/>
          <w:sz w:val="24"/>
        </w:rPr>
        <w:t>.</w:t>
      </w:r>
    </w:p>
    <w:p w:rsidR="002F0A5A" w:rsidRPr="007C6C51" w:rsidRDefault="00E10B9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7.2. </w:t>
      </w:r>
      <w:r w:rsidR="002F0A5A" w:rsidRPr="007C6C51">
        <w:rPr>
          <w:rFonts w:ascii="Times New Roman" w:hAnsi="Times New Roman" w:cs="Times New Roman"/>
          <w:sz w:val="24"/>
        </w:rPr>
        <w:t>Стороны пришли к соглашению, что ориентировочную стоимость строительства Объекта, указанную в п. 2.2. Договора, делят равными долями, согласно количеству этапов работ, указанных в п. 6.1. настоящего Договора. Каждый этап работ оценивается в 000 000, 00 (__________________) рублей, 00 коп.</w:t>
      </w:r>
    </w:p>
    <w:p w:rsidR="002F0A5A" w:rsidRPr="007C6C51" w:rsidRDefault="002F0A5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Заказчик выплачивает Подрядчику аванс, в размере 50% стоимости этапа работ, что составляет 000 000, 00 (______________________) рублей, 00 копеек перед началом производства этапа</w:t>
      </w:r>
      <w:r w:rsidR="00BA321E" w:rsidRPr="007C6C51">
        <w:rPr>
          <w:rFonts w:ascii="Times New Roman" w:hAnsi="Times New Roman" w:cs="Times New Roman"/>
          <w:sz w:val="24"/>
        </w:rPr>
        <w:t xml:space="preserve"> работ</w:t>
      </w:r>
      <w:r w:rsidRPr="007C6C51">
        <w:rPr>
          <w:rFonts w:ascii="Times New Roman" w:hAnsi="Times New Roman" w:cs="Times New Roman"/>
          <w:sz w:val="24"/>
        </w:rPr>
        <w:t xml:space="preserve">, после сдачи работ предыдущего этапа. </w:t>
      </w:r>
    </w:p>
    <w:p w:rsidR="00E10B9A" w:rsidRPr="007C6C51" w:rsidRDefault="002F0A5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Окончательная </w:t>
      </w:r>
      <w:r w:rsidR="00E10B9A" w:rsidRPr="007C6C51">
        <w:rPr>
          <w:rFonts w:ascii="Times New Roman" w:hAnsi="Times New Roman" w:cs="Times New Roman"/>
          <w:sz w:val="24"/>
        </w:rPr>
        <w:t>опла</w:t>
      </w:r>
      <w:r w:rsidRPr="007C6C51">
        <w:rPr>
          <w:rFonts w:ascii="Times New Roman" w:hAnsi="Times New Roman" w:cs="Times New Roman"/>
          <w:sz w:val="24"/>
        </w:rPr>
        <w:t>та</w:t>
      </w:r>
      <w:r w:rsidR="00E10B9A" w:rsidRPr="007C6C51">
        <w:rPr>
          <w:rFonts w:ascii="Times New Roman" w:hAnsi="Times New Roman" w:cs="Times New Roman"/>
          <w:sz w:val="24"/>
        </w:rPr>
        <w:t xml:space="preserve"> выполненн</w:t>
      </w:r>
      <w:r w:rsidRPr="007C6C51">
        <w:rPr>
          <w:rFonts w:ascii="Times New Roman" w:hAnsi="Times New Roman" w:cs="Times New Roman"/>
          <w:sz w:val="24"/>
        </w:rPr>
        <w:t>ого этапа работ производится</w:t>
      </w:r>
      <w:r w:rsidR="00E10B9A" w:rsidRPr="007C6C51">
        <w:rPr>
          <w:rFonts w:ascii="Times New Roman" w:hAnsi="Times New Roman" w:cs="Times New Roman"/>
          <w:sz w:val="24"/>
        </w:rPr>
        <w:t xml:space="preserve">  не позднее 2 (двух) рабочих дней с момента подписания сторонами акта приёма - сдачи выполненных работ  (этапа работ) и представлением исполнительной и отчетной документацией, а также выставления  Подрядчиком счета-фактуры.</w:t>
      </w:r>
    </w:p>
    <w:p w:rsidR="00E10B9A" w:rsidRPr="007C6C51" w:rsidRDefault="00E10B9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7.3. Заказчик, по согласованию с Подрядчиком, в ходе исполнения Договора вправе вносить изменения в техническую и проектную документации при условии, если вызываемые этим непредвиденные работы по стоимости и срокам не превышают согласованной договорной цены и сроков, предусмотренной в настоящем договоре. При этом договорная цена и сроки выполнения работ, определённые настоящим договором, остаются неизменны.</w:t>
      </w:r>
    </w:p>
    <w:p w:rsidR="00E10B9A" w:rsidRPr="007C6C51" w:rsidRDefault="00E10B9A"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7.4. Превышения Подрядчиком проектных объемов и стоимости работ, не подтвержденные документально и дополнительными соглашениями Сторон, оплачиваются Подрядчиком за свой счет при условии, что они не вызваны нарушением своих обязатель</w:t>
      </w:r>
      <w:proofErr w:type="gramStart"/>
      <w:r w:rsidRPr="007C6C51">
        <w:rPr>
          <w:rFonts w:ascii="Times New Roman" w:hAnsi="Times New Roman" w:cs="Times New Roman"/>
          <w:sz w:val="24"/>
        </w:rPr>
        <w:t>ств др</w:t>
      </w:r>
      <w:proofErr w:type="gramEnd"/>
      <w:r w:rsidRPr="007C6C51">
        <w:rPr>
          <w:rFonts w:ascii="Times New Roman" w:hAnsi="Times New Roman" w:cs="Times New Roman"/>
          <w:sz w:val="24"/>
        </w:rPr>
        <w:t>угими Сторонами настоящего договора.</w:t>
      </w:r>
    </w:p>
    <w:p w:rsidR="009A4F8C" w:rsidRPr="007C6C51" w:rsidRDefault="00DD6633"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7.5. При консервации Объекта Подрядчик вправе получить оплату за работы, выполненные надлежащим образом до момента консервации Объекта в течение 10 (десяти) </w:t>
      </w:r>
      <w:r w:rsidR="00596947" w:rsidRPr="007C6C51">
        <w:rPr>
          <w:rFonts w:ascii="Times New Roman" w:hAnsi="Times New Roman" w:cs="Times New Roman"/>
          <w:sz w:val="24"/>
        </w:rPr>
        <w:t>рабочих</w:t>
      </w:r>
      <w:r w:rsidRPr="007C6C51">
        <w:rPr>
          <w:rFonts w:ascii="Times New Roman" w:hAnsi="Times New Roman" w:cs="Times New Roman"/>
          <w:sz w:val="24"/>
        </w:rPr>
        <w:t xml:space="preserve"> дней с момента приемки работ Заказчиком и подписанием документов в соответствии с настоящим договором и действующим законодательством РФ.</w:t>
      </w:r>
    </w:p>
    <w:p w:rsidR="00FC551B" w:rsidRPr="007C6C51" w:rsidRDefault="00FC551B" w:rsidP="007C6C51">
      <w:pPr>
        <w:ind w:firstLine="708"/>
        <w:jc w:val="both"/>
        <w:rPr>
          <w:rFonts w:ascii="Times New Roman" w:hAnsi="Times New Roman" w:cs="Times New Roman"/>
          <w:sz w:val="24"/>
        </w:rPr>
      </w:pPr>
    </w:p>
    <w:p w:rsidR="00C02F32" w:rsidRPr="007C6C51" w:rsidRDefault="00C02F32"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8. Гарантии качества</w:t>
      </w:r>
    </w:p>
    <w:p w:rsidR="00C02F32" w:rsidRPr="007C6C51" w:rsidRDefault="00C02F32"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8.1. </w:t>
      </w:r>
      <w:r w:rsidR="00053ED7" w:rsidRPr="007C6C51">
        <w:rPr>
          <w:rFonts w:ascii="Times New Roman" w:hAnsi="Times New Roman" w:cs="Times New Roman"/>
          <w:sz w:val="24"/>
        </w:rPr>
        <w:t>П</w:t>
      </w:r>
      <w:r w:rsidRPr="007C6C51">
        <w:rPr>
          <w:rFonts w:ascii="Times New Roman" w:hAnsi="Times New Roman" w:cs="Times New Roman"/>
          <w:sz w:val="24"/>
        </w:rPr>
        <w:t>одрядчик гарантирует:</w:t>
      </w:r>
    </w:p>
    <w:p w:rsidR="00053ED7" w:rsidRPr="007C6C51" w:rsidRDefault="00C02F32" w:rsidP="007C6C51">
      <w:pPr>
        <w:pStyle w:val="ad"/>
        <w:numPr>
          <w:ilvl w:val="0"/>
          <w:numId w:val="8"/>
        </w:numPr>
        <w:spacing w:after="0"/>
        <w:jc w:val="both"/>
        <w:textAlignment w:val="baseline"/>
        <w:rPr>
          <w:rFonts w:ascii="Times New Roman" w:hAnsi="Times New Roman" w:cs="Times New Roman"/>
          <w:sz w:val="24"/>
        </w:rPr>
      </w:pPr>
      <w:r w:rsidRPr="007C6C51">
        <w:rPr>
          <w:rFonts w:ascii="Times New Roman" w:hAnsi="Times New Roman" w:cs="Times New Roman"/>
          <w:sz w:val="24"/>
        </w:rPr>
        <w:t>качество выполнения всех работ в соответствии с проектно-сметной документацией, действующими но</w:t>
      </w:r>
      <w:r w:rsidR="00053ED7" w:rsidRPr="007C6C51">
        <w:rPr>
          <w:rFonts w:ascii="Times New Roman" w:hAnsi="Times New Roman" w:cs="Times New Roman"/>
          <w:sz w:val="24"/>
        </w:rPr>
        <w:t>рмами и техническими условиями,</w:t>
      </w:r>
    </w:p>
    <w:p w:rsidR="00C02F32" w:rsidRPr="007C6C51" w:rsidRDefault="00C02F32" w:rsidP="007C6C51">
      <w:pPr>
        <w:pStyle w:val="ad"/>
        <w:numPr>
          <w:ilvl w:val="0"/>
          <w:numId w:val="8"/>
        </w:numPr>
        <w:spacing w:after="0"/>
        <w:jc w:val="both"/>
        <w:textAlignment w:val="baseline"/>
        <w:rPr>
          <w:rFonts w:ascii="Times New Roman" w:hAnsi="Times New Roman" w:cs="Times New Roman"/>
          <w:sz w:val="24"/>
        </w:rPr>
      </w:pPr>
      <w:r w:rsidRPr="007C6C51">
        <w:rPr>
          <w:rFonts w:ascii="Times New Roman" w:hAnsi="Times New Roman" w:cs="Times New Roman"/>
          <w:sz w:val="24"/>
        </w:rPr>
        <w:lastRenderedPageBreak/>
        <w:t>своевременное устранение недостатков и дефектов, выявленных при приемке работ и в период гарантийного срока эксплуатации объекта;</w:t>
      </w:r>
    </w:p>
    <w:p w:rsidR="00C02F32" w:rsidRPr="007C6C51" w:rsidRDefault="00C02F32" w:rsidP="007C6C51">
      <w:pPr>
        <w:pStyle w:val="ad"/>
        <w:numPr>
          <w:ilvl w:val="0"/>
          <w:numId w:val="8"/>
        </w:numPr>
        <w:spacing w:after="0"/>
        <w:jc w:val="both"/>
        <w:textAlignment w:val="baseline"/>
        <w:rPr>
          <w:rFonts w:ascii="Times New Roman" w:hAnsi="Times New Roman" w:cs="Times New Roman"/>
          <w:sz w:val="24"/>
        </w:rPr>
      </w:pPr>
      <w:r w:rsidRPr="007C6C51">
        <w:rPr>
          <w:rFonts w:ascii="Times New Roman" w:hAnsi="Times New Roman" w:cs="Times New Roman"/>
          <w:sz w:val="24"/>
        </w:rPr>
        <w:t>бесперебойное функционирование инженерных систем и оборудования при нормальной эксплуатации Объекта в течени</w:t>
      </w:r>
      <w:proofErr w:type="gramStart"/>
      <w:r w:rsidRPr="007C6C51">
        <w:rPr>
          <w:rFonts w:ascii="Times New Roman" w:hAnsi="Times New Roman" w:cs="Times New Roman"/>
          <w:sz w:val="24"/>
        </w:rPr>
        <w:t>и</w:t>
      </w:r>
      <w:proofErr w:type="gramEnd"/>
      <w:r w:rsidRPr="007C6C51">
        <w:rPr>
          <w:rFonts w:ascii="Times New Roman" w:hAnsi="Times New Roman" w:cs="Times New Roman"/>
          <w:sz w:val="24"/>
        </w:rPr>
        <w:t xml:space="preserve"> установленного гарантийного срока</w:t>
      </w:r>
    </w:p>
    <w:p w:rsidR="000B1C53" w:rsidRPr="007C6C51" w:rsidRDefault="00C02F32"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8.2. Гарантийный срок эксплуатации объекта и входящих в него инженерных систем, оборудования, материалов и на выполняемые по настоящему Договору работы, составляет 5 (пять) лет </w:t>
      </w:r>
      <w:proofErr w:type="gramStart"/>
      <w:r w:rsidRPr="007C6C51">
        <w:rPr>
          <w:rFonts w:ascii="Times New Roman" w:hAnsi="Times New Roman" w:cs="Times New Roman"/>
          <w:sz w:val="24"/>
        </w:rPr>
        <w:t>с даты подписания</w:t>
      </w:r>
      <w:proofErr w:type="gramEnd"/>
      <w:r w:rsidRPr="007C6C51">
        <w:rPr>
          <w:rFonts w:ascii="Times New Roman" w:hAnsi="Times New Roman" w:cs="Times New Roman"/>
          <w:sz w:val="24"/>
        </w:rPr>
        <w:t xml:space="preserve"> Акт приемки законченного строительством Объекта.</w:t>
      </w:r>
    </w:p>
    <w:p w:rsidR="00C02F32" w:rsidRPr="007C6C51" w:rsidRDefault="00C02F32"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8.4. Подрядчик гарантирует, что качество строительных материалов, оборудования и комплектующих изделий, конструкций и систем, применяемых им для строительства, будут соответствовать спецификациям,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8.5. По требованию Заказчика Подрядчик представляет ему сертификаты или протоколы о результатах испытании, при условии их проведения, качества поставляемых на строительство материалов, комплектующих изделий.</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8.6. Если в процессе строительства будут обнаружены некачественно выполненные работы, то Подрядчик своими силами, в срок, </w:t>
      </w:r>
      <w:r w:rsidR="00053ED7" w:rsidRPr="007C6C51">
        <w:rPr>
          <w:rFonts w:ascii="Times New Roman" w:hAnsi="Times New Roman" w:cs="Times New Roman"/>
          <w:sz w:val="24"/>
        </w:rPr>
        <w:t xml:space="preserve">согласованный с </w:t>
      </w:r>
      <w:r w:rsidRPr="007C6C51">
        <w:rPr>
          <w:rFonts w:ascii="Times New Roman" w:hAnsi="Times New Roman" w:cs="Times New Roman"/>
          <w:sz w:val="24"/>
        </w:rPr>
        <w:t xml:space="preserve"> Заказчиком, обязан переделать эти работы для обеспечения надлежащего качества. В случае если Подрядчик не исправит некачественно выполненные работы в </w:t>
      </w:r>
      <w:r w:rsidR="00053ED7" w:rsidRPr="007C6C51">
        <w:rPr>
          <w:rFonts w:ascii="Times New Roman" w:hAnsi="Times New Roman" w:cs="Times New Roman"/>
          <w:sz w:val="24"/>
        </w:rPr>
        <w:t>согласованный</w:t>
      </w:r>
      <w:r w:rsidRPr="007C6C51">
        <w:rPr>
          <w:rFonts w:ascii="Times New Roman" w:hAnsi="Times New Roman" w:cs="Times New Roman"/>
          <w:sz w:val="24"/>
        </w:rPr>
        <w:t xml:space="preserve"> Заказчиком срок, то Заказчику предоставляется право привлечь третьих лиц, которые за соответствующую оплату переделают некачественно выполненные Подрядчиком работы.</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Все расходы, связанные с переделкой указанной работы третьими лицами, оплачиваются Подрядчиком, а в случае их неоплаты они возмещаются путем удержания Заказчиком соответствующих сумм из очередных платежей, причитающихся Подрядчику.</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8.7. По окончании монтажа оборудования Подрядчик в присутствии</w:t>
      </w:r>
      <w:r w:rsidRPr="007C6C51">
        <w:rPr>
          <w:rFonts w:ascii="Times New Roman" w:hAnsi="Times New Roman" w:cs="Times New Roman"/>
          <w:sz w:val="24"/>
        </w:rPr>
        <w:br/>
        <w:t>Заказчика приступает к испытаниям оборудования и инженерных систем здания. Сообщение о начале испытаний направляется Заказчику за 3 (три) календарных дня до начала испытаний.</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При положительных результатах испытаний оборудования и инженерных систем здания стороны подписывают акт, подтверждающий соответствие показателей работы оборудования характеристикам, указанным в проектной документации и условиям договора.</w:t>
      </w:r>
    </w:p>
    <w:p w:rsidR="005E0FD5" w:rsidRPr="007C6C51" w:rsidRDefault="005E0FD5"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8.8. Указанные гарантии не распространяются </w:t>
      </w:r>
      <w:proofErr w:type="gramStart"/>
      <w:r w:rsidRPr="007C6C51">
        <w:rPr>
          <w:rFonts w:ascii="Times New Roman" w:hAnsi="Times New Roman" w:cs="Times New Roman"/>
          <w:sz w:val="24"/>
        </w:rPr>
        <w:t>на</w:t>
      </w:r>
      <w:proofErr w:type="gramEnd"/>
      <w:r w:rsidRPr="007C6C51">
        <w:rPr>
          <w:rFonts w:ascii="Times New Roman" w:hAnsi="Times New Roman" w:cs="Times New Roman"/>
          <w:sz w:val="24"/>
        </w:rPr>
        <w:t>:</w:t>
      </w:r>
    </w:p>
    <w:p w:rsidR="005E0FD5" w:rsidRPr="007C6C51" w:rsidRDefault="005E0FD5" w:rsidP="007C6C51">
      <w:pPr>
        <w:pStyle w:val="ad"/>
        <w:numPr>
          <w:ilvl w:val="0"/>
          <w:numId w:val="16"/>
        </w:numPr>
        <w:spacing w:after="0"/>
        <w:jc w:val="both"/>
        <w:textAlignment w:val="baseline"/>
        <w:rPr>
          <w:rFonts w:ascii="Times New Roman" w:hAnsi="Times New Roman" w:cs="Times New Roman"/>
          <w:sz w:val="24"/>
        </w:rPr>
      </w:pPr>
      <w:r w:rsidRPr="007C6C51">
        <w:rPr>
          <w:rFonts w:ascii="Times New Roman" w:hAnsi="Times New Roman" w:cs="Times New Roman"/>
          <w:sz w:val="24"/>
        </w:rPr>
        <w:t>случаи повреждения объекта со стороны третьих лиц;</w:t>
      </w:r>
    </w:p>
    <w:p w:rsidR="005E0FD5" w:rsidRPr="007C6C51" w:rsidRDefault="005E0FD5" w:rsidP="007C6C51">
      <w:pPr>
        <w:pStyle w:val="ad"/>
        <w:numPr>
          <w:ilvl w:val="0"/>
          <w:numId w:val="16"/>
        </w:numPr>
        <w:spacing w:after="0"/>
        <w:jc w:val="both"/>
        <w:textAlignment w:val="baseline"/>
        <w:rPr>
          <w:rFonts w:ascii="Times New Roman" w:hAnsi="Times New Roman" w:cs="Times New Roman"/>
          <w:sz w:val="24"/>
        </w:rPr>
      </w:pPr>
      <w:r w:rsidRPr="007C6C51">
        <w:rPr>
          <w:rFonts w:ascii="Times New Roman" w:hAnsi="Times New Roman" w:cs="Times New Roman"/>
          <w:sz w:val="24"/>
        </w:rPr>
        <w:t>случаи неправильной эксплуатации (не целевого назначения) и технического обслуживания;</w:t>
      </w:r>
    </w:p>
    <w:p w:rsidR="005E0FD5" w:rsidRPr="007C6C51" w:rsidRDefault="005E0FD5" w:rsidP="007C6C51">
      <w:pPr>
        <w:pStyle w:val="ad"/>
        <w:numPr>
          <w:ilvl w:val="0"/>
          <w:numId w:val="16"/>
        </w:numPr>
        <w:spacing w:after="0"/>
        <w:jc w:val="both"/>
        <w:textAlignment w:val="baseline"/>
        <w:rPr>
          <w:rFonts w:ascii="Times New Roman" w:hAnsi="Times New Roman" w:cs="Times New Roman"/>
          <w:sz w:val="24"/>
        </w:rPr>
      </w:pPr>
      <w:r w:rsidRPr="007C6C51">
        <w:rPr>
          <w:rFonts w:ascii="Times New Roman" w:hAnsi="Times New Roman" w:cs="Times New Roman"/>
          <w:sz w:val="24"/>
        </w:rPr>
        <w:t>случаи конструктивных  изменений, выполненных Заказчиком без согласования с Подрядчиком.</w:t>
      </w:r>
    </w:p>
    <w:p w:rsidR="005E0FD5" w:rsidRPr="007C6C51" w:rsidRDefault="005E0FD5" w:rsidP="007C6C51">
      <w:pPr>
        <w:spacing w:after="0"/>
        <w:jc w:val="both"/>
        <w:textAlignment w:val="baseline"/>
        <w:rPr>
          <w:rFonts w:ascii="Times New Roman" w:hAnsi="Times New Roman" w:cs="Times New Roman"/>
          <w:b/>
          <w:sz w:val="24"/>
          <w:szCs w:val="20"/>
        </w:rPr>
      </w:pPr>
    </w:p>
    <w:p w:rsidR="00C02F32" w:rsidRPr="007C6C51" w:rsidRDefault="005E0FD5"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9. Ответственность Сторон</w:t>
      </w:r>
    </w:p>
    <w:p w:rsidR="005E0FD5"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9.1. За нарушение обязательств, принятых на себя по настоящему договору, Генподрядчик несет следующую ответственность:</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9.1.1. За нарушение сроков выполнения работ, установленных в Графике производства работ (Приложение №1 являющееся неотъемлемой частью настоящего договора) по вине Подрядчика, он уплачивает Заказчику пеню в размере 0,1% от ориентировочной стоимости </w:t>
      </w:r>
      <w:r w:rsidRPr="007C6C51">
        <w:rPr>
          <w:rFonts w:ascii="Times New Roman" w:hAnsi="Times New Roman" w:cs="Times New Roman"/>
          <w:sz w:val="24"/>
        </w:rPr>
        <w:lastRenderedPageBreak/>
        <w:t>работ, указанной в п. 2.2. настоящего договора, срок выполнения по которым пропущен, за каждый день просрочки до фактического исполнения обязательства.</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9.1.2. За несвоевременное освобождение строительной площадки от имущества, </w:t>
      </w:r>
      <w:proofErr w:type="gramStart"/>
      <w:r w:rsidRPr="007C6C51">
        <w:rPr>
          <w:rFonts w:ascii="Times New Roman" w:hAnsi="Times New Roman" w:cs="Times New Roman"/>
          <w:sz w:val="24"/>
        </w:rPr>
        <w:t>кому бы оно не принадлежало</w:t>
      </w:r>
      <w:proofErr w:type="gramEnd"/>
      <w:r w:rsidRPr="007C6C51">
        <w:rPr>
          <w:rFonts w:ascii="Times New Roman" w:hAnsi="Times New Roman" w:cs="Times New Roman"/>
          <w:sz w:val="24"/>
        </w:rPr>
        <w:t>, кроме Заказчика, и строительного мусора Подрядчик уплачивает  Заказчику штраф в размере 3 000 (Трех тысяч) рублей за каждый день просрочки.</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9.1.3. За несвоевременное устранение дефектов по вине Подрядчика, он по требованию Заказчика уплачивае</w:t>
      </w:r>
      <w:r w:rsidR="00067843" w:rsidRPr="007C6C51">
        <w:rPr>
          <w:rFonts w:ascii="Times New Roman" w:hAnsi="Times New Roman" w:cs="Times New Roman"/>
          <w:sz w:val="24"/>
        </w:rPr>
        <w:t>т Заказчику пени в размере 1% (о</w:t>
      </w:r>
      <w:r w:rsidRPr="007C6C51">
        <w:rPr>
          <w:rFonts w:ascii="Times New Roman" w:hAnsi="Times New Roman" w:cs="Times New Roman"/>
          <w:sz w:val="24"/>
        </w:rPr>
        <w:t>дин процент) от ориентировочной стоимости работ, указанной в п. 2.2. настоящего договора каждый день просрочки.</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9.1.4. При выполнении работ, не соответствующих ГОСТам, СНиПам, ТУ или проектной документации на Объект, выданной в работу и утвержденной Заказчиком, при наличии вины Подрядчика, он устраняет выявленные нарушения в полном объеме за счет собственных средств.</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9.2. За нарушение обязательств, принятых на себя по настоящему договору, Заказчик несет следующую ответственность:</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9.2.1. За нарушение срока перечисления денежных средств, по вине Заказчика, он по требованию Подрядчика уплачивает Генподрядчику пени в размере 0.1% от стоимости этапа работ, указанной в п. 7.2. настоящего договора, за каждый день просрочки.</w:t>
      </w:r>
    </w:p>
    <w:p w:rsidR="001C3127" w:rsidRPr="007C6C51" w:rsidRDefault="001C3127"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9.3. Требование об уплате санкций должно быть оформлено в письменной форме в виде претензии. Ответ на претензию должен быть дан в течение </w:t>
      </w:r>
      <w:r w:rsidR="00067843" w:rsidRPr="007C6C51">
        <w:rPr>
          <w:rFonts w:ascii="Times New Roman" w:hAnsi="Times New Roman" w:cs="Times New Roman"/>
          <w:sz w:val="24"/>
        </w:rPr>
        <w:t>2 (двух</w:t>
      </w:r>
      <w:r w:rsidRPr="007C6C51">
        <w:rPr>
          <w:rFonts w:ascii="Times New Roman" w:hAnsi="Times New Roman" w:cs="Times New Roman"/>
          <w:sz w:val="24"/>
        </w:rPr>
        <w:t>) дней со дня, следующего за днем ее получения.</w:t>
      </w:r>
    </w:p>
    <w:p w:rsidR="001C3127"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9.4. Уплата санкций, предусмотренных настоящим договором, не освобождает Стороны от исполнения своих обязательств в натуре.</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9.5. Ответственность за сохранность всех поставленных на строительную площадку материалов, изделий, конструкций и оборудования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площадки строительную технику и оборудование) несет Подрядчик.</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9.6. В неоговоренных случаях, виновная сторона несет ответственность в соответствии с действующим законодательством Российской Федерации.</w:t>
      </w:r>
    </w:p>
    <w:p w:rsidR="00AC730C" w:rsidRPr="007C6C51" w:rsidRDefault="00AC730C" w:rsidP="007C6C51">
      <w:pPr>
        <w:ind w:firstLine="567"/>
        <w:jc w:val="both"/>
        <w:rPr>
          <w:rFonts w:ascii="Times New Roman" w:hAnsi="Times New Roman" w:cs="Times New Roman"/>
          <w:sz w:val="24"/>
        </w:rPr>
      </w:pPr>
    </w:p>
    <w:p w:rsidR="00AC730C" w:rsidRPr="007C6C51" w:rsidRDefault="00AC730C"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10. Форс-мажор</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10.1. </w:t>
      </w:r>
      <w:proofErr w:type="gramStart"/>
      <w:r w:rsidRPr="007C6C51">
        <w:rPr>
          <w:rFonts w:ascii="Times New Roman" w:hAnsi="Times New Roman" w:cs="Times New Roman"/>
          <w:sz w:val="24"/>
        </w:rPr>
        <w:t>Стороны освобождаются от ответственности за полное или частичное неисполнение обязательств по настоящему договору, произошедшее вследствие обстоятельств непреодолимой силы (форс-мажор), возникших после заключения настоящего договора в результате событий чрезвычайного характера, препятствующие исполнению настоящего договора которые Стороны не могли предвидеть и предотвратить разумными мерами, к которым относятся: землетрясение, наводнение, пожар, забастовка, эпидемии, военные действия любого характера, техногенные катастрофы, бури, введение чрезвычайного положения</w:t>
      </w:r>
      <w:proofErr w:type="gramEnd"/>
      <w:r w:rsidRPr="007C6C51">
        <w:rPr>
          <w:rFonts w:ascii="Times New Roman" w:hAnsi="Times New Roman" w:cs="Times New Roman"/>
          <w:sz w:val="24"/>
        </w:rPr>
        <w:t>, государственная реквизиция имущества и т. д.</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10.2. В случае форс-мажорных обстоятельств, срок исполнения обязательств, предусмотренных настоящим договором, продлевается на период действия таких обстоятельств и устранения их последствий, если Стороны не договорятся об ином.</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10.3. Если действие обстоятельств непреодолимой силы продолжается более 3 (трех) месяцев, то Стороны обсудят, какие меры следует предпринять для продолжения строительства или принять решение о расторжении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соответствующей Стороне соответствующего извещения.</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lastRenderedPageBreak/>
        <w:t>10.4. Стороны признают, что неплатежеспособность одной из Сторон не является форс-мажорным обстоятельством.</w:t>
      </w:r>
    </w:p>
    <w:p w:rsidR="00AC730C" w:rsidRPr="007C6C51" w:rsidRDefault="00AC730C" w:rsidP="007C6C51">
      <w:pPr>
        <w:spacing w:after="0"/>
        <w:ind w:firstLine="708"/>
        <w:jc w:val="both"/>
        <w:textAlignment w:val="baseline"/>
        <w:rPr>
          <w:rFonts w:ascii="Times New Roman" w:hAnsi="Times New Roman" w:cs="Times New Roman"/>
          <w:sz w:val="24"/>
        </w:rPr>
      </w:pPr>
    </w:p>
    <w:p w:rsidR="00AC730C" w:rsidRPr="007C6C51" w:rsidRDefault="00AC730C"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11. Изменение условий договора</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11.1. Внесение любых изменений или дополнений в настоящий договор и приложения к нему осуществляются по взаимному соглашению Сторон и оформляются в письменном виде (дополнительным соглашением).</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11.2. При необходимости переделок в ранее выполненной работе в связи с изменением в технической документации (за исключением случая устранения недостатков вследствие некачественного выполнения Подрядчиком работ и т.п.), порядок оплаты, объем и характер работ, сроки их выполнения согласовываются Сторонами путем оформления дополнительного соглашения к настоящему договору.</w:t>
      </w:r>
    </w:p>
    <w:p w:rsidR="00AC730C" w:rsidRPr="007C6C51" w:rsidRDefault="00AC730C" w:rsidP="007C6C51">
      <w:pPr>
        <w:spacing w:after="0"/>
        <w:ind w:firstLine="708"/>
        <w:jc w:val="both"/>
        <w:textAlignment w:val="baseline"/>
        <w:rPr>
          <w:rFonts w:ascii="Times New Roman" w:hAnsi="Times New Roman" w:cs="Times New Roman"/>
          <w:sz w:val="24"/>
        </w:rPr>
      </w:pPr>
    </w:p>
    <w:p w:rsidR="00AC730C" w:rsidRPr="007C6C51" w:rsidRDefault="00AC730C"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12. Прекращение договора</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12.1. Настоящий договор прекращает свое действие по истечении гарантийного срока на строительно-монтажные работы, установленного в соответствии </w:t>
      </w:r>
      <w:r w:rsidR="00BA3F08" w:rsidRPr="007C6C51">
        <w:rPr>
          <w:rFonts w:ascii="Times New Roman" w:hAnsi="Times New Roman" w:cs="Times New Roman"/>
          <w:sz w:val="24"/>
        </w:rPr>
        <w:t>с п. 3</w:t>
      </w:r>
      <w:r w:rsidRPr="007C6C51">
        <w:rPr>
          <w:rFonts w:ascii="Times New Roman" w:hAnsi="Times New Roman" w:cs="Times New Roman"/>
          <w:sz w:val="24"/>
        </w:rPr>
        <w:t>.2 настоящего договора.</w:t>
      </w:r>
    </w:p>
    <w:p w:rsidR="00AC730C" w:rsidRPr="007C6C51" w:rsidRDefault="00AC730C"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12.2. Досрочное расторжение договора возможно:</w:t>
      </w:r>
    </w:p>
    <w:p w:rsidR="00AC730C" w:rsidRPr="007C6C51" w:rsidRDefault="00BA3F08" w:rsidP="007C6C51">
      <w:pPr>
        <w:pStyle w:val="ad"/>
        <w:numPr>
          <w:ilvl w:val="0"/>
          <w:numId w:val="17"/>
        </w:numPr>
        <w:spacing w:after="0"/>
        <w:jc w:val="both"/>
        <w:textAlignment w:val="baseline"/>
        <w:rPr>
          <w:rFonts w:ascii="Times New Roman" w:hAnsi="Times New Roman" w:cs="Times New Roman"/>
          <w:sz w:val="24"/>
        </w:rPr>
      </w:pPr>
      <w:r w:rsidRPr="007C6C51">
        <w:rPr>
          <w:rFonts w:ascii="Times New Roman" w:hAnsi="Times New Roman" w:cs="Times New Roman"/>
          <w:sz w:val="24"/>
        </w:rPr>
        <w:t>п</w:t>
      </w:r>
      <w:r w:rsidR="00AC730C" w:rsidRPr="007C6C51">
        <w:rPr>
          <w:rFonts w:ascii="Times New Roman" w:hAnsi="Times New Roman" w:cs="Times New Roman"/>
          <w:sz w:val="24"/>
        </w:rPr>
        <w:t>о обоюдному соглашению Сторон</w:t>
      </w:r>
    </w:p>
    <w:p w:rsidR="00AC730C" w:rsidRPr="007C6C51" w:rsidRDefault="00BA3F08" w:rsidP="007C6C51">
      <w:pPr>
        <w:pStyle w:val="ad"/>
        <w:numPr>
          <w:ilvl w:val="0"/>
          <w:numId w:val="17"/>
        </w:numPr>
        <w:spacing w:after="0"/>
        <w:jc w:val="both"/>
        <w:textAlignment w:val="baseline"/>
        <w:rPr>
          <w:rFonts w:ascii="Times New Roman" w:hAnsi="Times New Roman" w:cs="Times New Roman"/>
          <w:sz w:val="24"/>
        </w:rPr>
      </w:pPr>
      <w:r w:rsidRPr="007C6C51">
        <w:rPr>
          <w:rFonts w:ascii="Times New Roman" w:hAnsi="Times New Roman" w:cs="Times New Roman"/>
          <w:sz w:val="24"/>
        </w:rPr>
        <w:t>п</w:t>
      </w:r>
      <w:r w:rsidR="00AC730C" w:rsidRPr="007C6C51">
        <w:rPr>
          <w:rFonts w:ascii="Times New Roman" w:hAnsi="Times New Roman" w:cs="Times New Roman"/>
          <w:sz w:val="24"/>
        </w:rPr>
        <w:t>о решению суда</w:t>
      </w:r>
    </w:p>
    <w:p w:rsidR="00AC730C" w:rsidRPr="007C6C51" w:rsidRDefault="00BA3F08" w:rsidP="007C6C51">
      <w:pPr>
        <w:pStyle w:val="ad"/>
        <w:numPr>
          <w:ilvl w:val="0"/>
          <w:numId w:val="17"/>
        </w:numPr>
        <w:spacing w:after="0"/>
        <w:jc w:val="both"/>
        <w:textAlignment w:val="baseline"/>
        <w:rPr>
          <w:rFonts w:ascii="Times New Roman" w:hAnsi="Times New Roman" w:cs="Times New Roman"/>
          <w:sz w:val="24"/>
        </w:rPr>
      </w:pPr>
      <w:r w:rsidRPr="007C6C51">
        <w:rPr>
          <w:rFonts w:ascii="Times New Roman" w:hAnsi="Times New Roman" w:cs="Times New Roman"/>
          <w:sz w:val="24"/>
        </w:rPr>
        <w:t>в</w:t>
      </w:r>
      <w:r w:rsidR="00AC730C" w:rsidRPr="007C6C51">
        <w:rPr>
          <w:rFonts w:ascii="Times New Roman" w:hAnsi="Times New Roman" w:cs="Times New Roman"/>
          <w:sz w:val="24"/>
        </w:rPr>
        <w:t xml:space="preserve"> одностороннем порядке в случаях, предусмотренных п. 10.4</w:t>
      </w:r>
      <w:r w:rsidR="00E16F8D" w:rsidRPr="007C6C51">
        <w:rPr>
          <w:rFonts w:ascii="Times New Roman" w:hAnsi="Times New Roman" w:cs="Times New Roman"/>
          <w:sz w:val="24"/>
        </w:rPr>
        <w:t>.,</w:t>
      </w:r>
      <w:r w:rsidR="00AC730C" w:rsidRPr="007C6C51">
        <w:rPr>
          <w:rFonts w:ascii="Times New Roman" w:hAnsi="Times New Roman" w:cs="Times New Roman"/>
          <w:sz w:val="24"/>
        </w:rPr>
        <w:t xml:space="preserve"> п. 12.</w:t>
      </w:r>
      <w:r w:rsidR="00E16F8D" w:rsidRPr="007C6C51">
        <w:rPr>
          <w:rFonts w:ascii="Times New Roman" w:hAnsi="Times New Roman" w:cs="Times New Roman"/>
          <w:sz w:val="24"/>
        </w:rPr>
        <w:t>3.</w:t>
      </w:r>
      <w:r w:rsidR="00AC730C" w:rsidRPr="007C6C51">
        <w:rPr>
          <w:rFonts w:ascii="Times New Roman" w:hAnsi="Times New Roman" w:cs="Times New Roman"/>
          <w:sz w:val="24"/>
        </w:rPr>
        <w:t xml:space="preserve"> и п. 12.</w:t>
      </w:r>
      <w:r w:rsidR="00E16F8D" w:rsidRPr="007C6C51">
        <w:rPr>
          <w:rFonts w:ascii="Times New Roman" w:hAnsi="Times New Roman" w:cs="Times New Roman"/>
          <w:sz w:val="24"/>
        </w:rPr>
        <w:t>4.</w:t>
      </w:r>
      <w:r w:rsidR="00AC730C" w:rsidRPr="007C6C51">
        <w:rPr>
          <w:rFonts w:ascii="Times New Roman" w:hAnsi="Times New Roman" w:cs="Times New Roman"/>
          <w:sz w:val="24"/>
        </w:rPr>
        <w:t xml:space="preserve"> настоящего договора.</w:t>
      </w:r>
    </w:p>
    <w:p w:rsidR="00AC730C"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12.3. Заказчик вправе расторгнуть настоящий договор в одностороннем внесудебном порядке в случаях:</w:t>
      </w:r>
    </w:p>
    <w:p w:rsidR="00E16F8D" w:rsidRPr="007C6C51" w:rsidRDefault="00E16F8D" w:rsidP="007C6C51">
      <w:pPr>
        <w:pStyle w:val="ad"/>
        <w:numPr>
          <w:ilvl w:val="0"/>
          <w:numId w:val="18"/>
        </w:numPr>
        <w:spacing w:after="0"/>
        <w:jc w:val="both"/>
        <w:textAlignment w:val="baseline"/>
        <w:rPr>
          <w:rFonts w:ascii="Times New Roman" w:hAnsi="Times New Roman" w:cs="Times New Roman"/>
          <w:sz w:val="24"/>
        </w:rPr>
      </w:pPr>
      <w:r w:rsidRPr="007C6C51">
        <w:rPr>
          <w:rFonts w:ascii="Times New Roman" w:hAnsi="Times New Roman" w:cs="Times New Roman"/>
          <w:sz w:val="24"/>
        </w:rPr>
        <w:t xml:space="preserve">Задержки Подрядчиком начала строительства более чем на </w:t>
      </w:r>
      <w:r w:rsidR="00BA3F08" w:rsidRPr="007C6C51">
        <w:rPr>
          <w:rFonts w:ascii="Times New Roman" w:hAnsi="Times New Roman" w:cs="Times New Roman"/>
          <w:sz w:val="24"/>
        </w:rPr>
        <w:t>5</w:t>
      </w:r>
      <w:r w:rsidRPr="007C6C51">
        <w:rPr>
          <w:rFonts w:ascii="Times New Roman" w:hAnsi="Times New Roman" w:cs="Times New Roman"/>
          <w:sz w:val="24"/>
        </w:rPr>
        <w:t xml:space="preserve"> (</w:t>
      </w:r>
      <w:r w:rsidR="00BA3F08" w:rsidRPr="007C6C51">
        <w:rPr>
          <w:rFonts w:ascii="Times New Roman" w:hAnsi="Times New Roman" w:cs="Times New Roman"/>
          <w:sz w:val="24"/>
        </w:rPr>
        <w:t>пять</w:t>
      </w:r>
      <w:r w:rsidRPr="007C6C51">
        <w:rPr>
          <w:rFonts w:ascii="Times New Roman" w:hAnsi="Times New Roman" w:cs="Times New Roman"/>
          <w:sz w:val="24"/>
        </w:rPr>
        <w:t>) календарных дней по причинам, не зависящим от Заказчика.</w:t>
      </w:r>
    </w:p>
    <w:p w:rsidR="00E16F8D" w:rsidRPr="007C6C51" w:rsidRDefault="00E16F8D" w:rsidP="007C6C51">
      <w:pPr>
        <w:pStyle w:val="ad"/>
        <w:numPr>
          <w:ilvl w:val="0"/>
          <w:numId w:val="18"/>
        </w:numPr>
        <w:spacing w:after="0"/>
        <w:jc w:val="both"/>
        <w:textAlignment w:val="baseline"/>
        <w:rPr>
          <w:rFonts w:ascii="Times New Roman" w:hAnsi="Times New Roman" w:cs="Times New Roman"/>
          <w:sz w:val="24"/>
        </w:rPr>
      </w:pPr>
      <w:r w:rsidRPr="007C6C51">
        <w:rPr>
          <w:rFonts w:ascii="Times New Roman" w:hAnsi="Times New Roman" w:cs="Times New Roman"/>
          <w:sz w:val="24"/>
        </w:rPr>
        <w:t xml:space="preserve">Систематического нарушения Подрядчиком по его вине сроков выполнения работ, влекущего увеличение срока окончания строительства </w:t>
      </w:r>
      <w:r w:rsidR="00BA3F08" w:rsidRPr="007C6C51">
        <w:rPr>
          <w:rFonts w:ascii="Times New Roman" w:hAnsi="Times New Roman" w:cs="Times New Roman"/>
          <w:sz w:val="24"/>
        </w:rPr>
        <w:t xml:space="preserve">(этапа работ) </w:t>
      </w:r>
      <w:r w:rsidRPr="007C6C51">
        <w:rPr>
          <w:rFonts w:ascii="Times New Roman" w:hAnsi="Times New Roman" w:cs="Times New Roman"/>
          <w:sz w:val="24"/>
        </w:rPr>
        <w:t>более чем на 10 (десять) календарных дней.</w:t>
      </w:r>
    </w:p>
    <w:p w:rsidR="00E16F8D" w:rsidRPr="007C6C51" w:rsidRDefault="00E16F8D" w:rsidP="007C6C51">
      <w:pPr>
        <w:pStyle w:val="ad"/>
        <w:numPr>
          <w:ilvl w:val="0"/>
          <w:numId w:val="18"/>
        </w:numPr>
        <w:spacing w:after="0"/>
        <w:jc w:val="both"/>
        <w:textAlignment w:val="baseline"/>
        <w:rPr>
          <w:rFonts w:ascii="Times New Roman" w:hAnsi="Times New Roman" w:cs="Times New Roman"/>
          <w:sz w:val="24"/>
        </w:rPr>
      </w:pPr>
      <w:r w:rsidRPr="007C6C51">
        <w:rPr>
          <w:rFonts w:ascii="Times New Roman" w:hAnsi="Times New Roman" w:cs="Times New Roman"/>
          <w:sz w:val="24"/>
        </w:rPr>
        <w:t xml:space="preserve">Несоблюдения Подрядчиком требований по соответствию работ ГОСТ, СНиП, </w:t>
      </w:r>
      <w:r w:rsidR="00BA3F08" w:rsidRPr="007C6C51">
        <w:rPr>
          <w:rFonts w:ascii="Times New Roman" w:hAnsi="Times New Roman" w:cs="Times New Roman"/>
          <w:sz w:val="24"/>
        </w:rPr>
        <w:t xml:space="preserve">СП, </w:t>
      </w:r>
      <w:r w:rsidRPr="007C6C51">
        <w:rPr>
          <w:rFonts w:ascii="Times New Roman" w:hAnsi="Times New Roman" w:cs="Times New Roman"/>
          <w:sz w:val="24"/>
        </w:rPr>
        <w:t>ТУ или проектной документации на Объект, а также требованиям по качеству, если исправление соответствующих выполненных работ влечет  задержку строительства более чем на 10 (десять) календарных дней.</w:t>
      </w:r>
    </w:p>
    <w:p w:rsidR="00E16F8D"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12.4. Подрядчик вправе расторгнуть настоящий договор в одностороннем внесудебном порядке в случаях:</w:t>
      </w:r>
    </w:p>
    <w:p w:rsidR="00E16F8D" w:rsidRPr="007C6C51" w:rsidRDefault="00E16F8D" w:rsidP="007C6C51">
      <w:pPr>
        <w:pStyle w:val="ad"/>
        <w:numPr>
          <w:ilvl w:val="0"/>
          <w:numId w:val="19"/>
        </w:numPr>
        <w:spacing w:after="0"/>
        <w:jc w:val="both"/>
        <w:textAlignment w:val="baseline"/>
        <w:rPr>
          <w:rFonts w:ascii="Times New Roman" w:hAnsi="Times New Roman" w:cs="Times New Roman"/>
          <w:sz w:val="24"/>
        </w:rPr>
      </w:pPr>
      <w:r w:rsidRPr="007C6C51">
        <w:rPr>
          <w:rFonts w:ascii="Times New Roman" w:hAnsi="Times New Roman" w:cs="Times New Roman"/>
          <w:sz w:val="24"/>
        </w:rPr>
        <w:t>Банкротства, неплатежеспособности Заказчика или ареста имущества Заказчика.</w:t>
      </w:r>
    </w:p>
    <w:p w:rsidR="00E16F8D" w:rsidRPr="007C6C51" w:rsidRDefault="00E16F8D" w:rsidP="007C6C51">
      <w:pPr>
        <w:pStyle w:val="ad"/>
        <w:numPr>
          <w:ilvl w:val="0"/>
          <w:numId w:val="19"/>
        </w:numPr>
        <w:spacing w:after="0"/>
        <w:jc w:val="both"/>
        <w:textAlignment w:val="baseline"/>
        <w:rPr>
          <w:rFonts w:ascii="Times New Roman" w:hAnsi="Times New Roman" w:cs="Times New Roman"/>
          <w:sz w:val="24"/>
        </w:rPr>
      </w:pPr>
      <w:r w:rsidRPr="007C6C51">
        <w:rPr>
          <w:rFonts w:ascii="Times New Roman" w:hAnsi="Times New Roman" w:cs="Times New Roman"/>
          <w:sz w:val="24"/>
        </w:rPr>
        <w:t xml:space="preserve">Необоснованной задержки Заказчиком расчетов за выполненные работы более чем на 15 (пятнадцать) </w:t>
      </w:r>
      <w:r w:rsidR="00101CF8" w:rsidRPr="007C6C51">
        <w:rPr>
          <w:rFonts w:ascii="Times New Roman" w:hAnsi="Times New Roman" w:cs="Times New Roman"/>
          <w:sz w:val="24"/>
        </w:rPr>
        <w:t>календарных</w:t>
      </w:r>
      <w:r w:rsidRPr="007C6C51">
        <w:rPr>
          <w:rFonts w:ascii="Times New Roman" w:hAnsi="Times New Roman" w:cs="Times New Roman"/>
          <w:sz w:val="24"/>
        </w:rPr>
        <w:t xml:space="preserve"> дней.</w:t>
      </w:r>
    </w:p>
    <w:p w:rsidR="00E16F8D" w:rsidRPr="007C6C51" w:rsidRDefault="00E16F8D" w:rsidP="007C6C51">
      <w:pPr>
        <w:pStyle w:val="ad"/>
        <w:numPr>
          <w:ilvl w:val="0"/>
          <w:numId w:val="19"/>
        </w:numPr>
        <w:spacing w:after="0"/>
        <w:jc w:val="both"/>
        <w:textAlignment w:val="baseline"/>
        <w:rPr>
          <w:rFonts w:ascii="Times New Roman" w:hAnsi="Times New Roman" w:cs="Times New Roman"/>
          <w:sz w:val="24"/>
        </w:rPr>
      </w:pPr>
      <w:r w:rsidRPr="007C6C51">
        <w:rPr>
          <w:rFonts w:ascii="Times New Roman" w:hAnsi="Times New Roman" w:cs="Times New Roman"/>
          <w:sz w:val="24"/>
        </w:rPr>
        <w:t>Остановки Заказчиком строительства по причинам, не зависящим от Подрядчика, на срок, превышающий 15 (пятнадцать) календарных дней.</w:t>
      </w:r>
    </w:p>
    <w:p w:rsidR="001C3127"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12.5. Сторона, имеющая право расторгнуть договор согласно положениям настоящего раздела и желающая использовать такое право, должна, мотивировано и в письменном виде </w:t>
      </w:r>
      <w:proofErr w:type="gramStart"/>
      <w:r w:rsidRPr="007C6C51">
        <w:rPr>
          <w:rFonts w:ascii="Times New Roman" w:hAnsi="Times New Roman" w:cs="Times New Roman"/>
          <w:sz w:val="24"/>
        </w:rPr>
        <w:t>уведомить</w:t>
      </w:r>
      <w:proofErr w:type="gramEnd"/>
      <w:r w:rsidRPr="007C6C51">
        <w:rPr>
          <w:rFonts w:ascii="Times New Roman" w:hAnsi="Times New Roman" w:cs="Times New Roman"/>
          <w:sz w:val="24"/>
        </w:rPr>
        <w:t xml:space="preserve"> об этом другую Сторону с указанием даты расторжения, но не позднее, чем за 10 (десять) календарных дней до желаемой даты расторжения.</w:t>
      </w:r>
    </w:p>
    <w:p w:rsidR="00E16F8D"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12.6. При досрочном расторжении договора по любым основаниям Заказчик обязан соответственно:</w:t>
      </w:r>
    </w:p>
    <w:p w:rsidR="00E16F8D" w:rsidRPr="007C6C51" w:rsidRDefault="00E16F8D" w:rsidP="007C6C51">
      <w:pPr>
        <w:pStyle w:val="ad"/>
        <w:numPr>
          <w:ilvl w:val="0"/>
          <w:numId w:val="20"/>
        </w:numPr>
        <w:spacing w:after="0"/>
        <w:jc w:val="both"/>
        <w:textAlignment w:val="baseline"/>
        <w:rPr>
          <w:rFonts w:ascii="Times New Roman" w:hAnsi="Times New Roman" w:cs="Times New Roman"/>
          <w:sz w:val="24"/>
        </w:rPr>
      </w:pPr>
      <w:r w:rsidRPr="007C6C51">
        <w:rPr>
          <w:rFonts w:ascii="Times New Roman" w:hAnsi="Times New Roman" w:cs="Times New Roman"/>
          <w:sz w:val="24"/>
        </w:rPr>
        <w:t>Принять работы, фактически выполненные Подрядчиком с надлежащим качеством на момент расторжения настоящего договора.</w:t>
      </w:r>
    </w:p>
    <w:p w:rsidR="00E16F8D" w:rsidRPr="007C6C51" w:rsidRDefault="00E16F8D" w:rsidP="007C6C51">
      <w:pPr>
        <w:pStyle w:val="ad"/>
        <w:numPr>
          <w:ilvl w:val="0"/>
          <w:numId w:val="20"/>
        </w:numPr>
        <w:spacing w:after="0"/>
        <w:jc w:val="both"/>
        <w:textAlignment w:val="baseline"/>
        <w:rPr>
          <w:rFonts w:ascii="Times New Roman" w:hAnsi="Times New Roman" w:cs="Times New Roman"/>
          <w:sz w:val="24"/>
        </w:rPr>
      </w:pPr>
      <w:r w:rsidRPr="007C6C51">
        <w:rPr>
          <w:rFonts w:ascii="Times New Roman" w:hAnsi="Times New Roman" w:cs="Times New Roman"/>
          <w:sz w:val="24"/>
        </w:rPr>
        <w:lastRenderedPageBreak/>
        <w:t>В течение 10 (Десяти) рабочих дней с момента приемки работ и оформления соответствующих документов оплатить выполненные работы.</w:t>
      </w:r>
    </w:p>
    <w:p w:rsidR="00E16F8D"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12.7. При расторжении настоящего договора по любым основаниям, предусмотренным настоящим договором, он будет считаться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C24D17" w:rsidRPr="007C6C51" w:rsidRDefault="00C24D17" w:rsidP="007C6C51">
      <w:pPr>
        <w:spacing w:after="0"/>
        <w:ind w:firstLine="567"/>
        <w:jc w:val="both"/>
        <w:textAlignment w:val="baseline"/>
        <w:rPr>
          <w:rFonts w:ascii="Times New Roman" w:hAnsi="Times New Roman" w:cs="Times New Roman"/>
          <w:szCs w:val="20"/>
        </w:rPr>
      </w:pPr>
    </w:p>
    <w:p w:rsidR="00E16F8D" w:rsidRPr="007C6C51" w:rsidRDefault="00E16F8D" w:rsidP="007C6C51">
      <w:pPr>
        <w:spacing w:after="0"/>
        <w:jc w:val="both"/>
        <w:textAlignment w:val="baseline"/>
        <w:rPr>
          <w:rFonts w:ascii="Times New Roman" w:hAnsi="Times New Roman" w:cs="Times New Roman"/>
          <w:b/>
          <w:sz w:val="24"/>
          <w:szCs w:val="20"/>
        </w:rPr>
      </w:pPr>
      <w:r w:rsidRPr="007C6C51">
        <w:rPr>
          <w:rFonts w:ascii="Times New Roman" w:hAnsi="Times New Roman" w:cs="Times New Roman"/>
          <w:b/>
          <w:sz w:val="24"/>
          <w:szCs w:val="20"/>
        </w:rPr>
        <w:t>13. Прочие условия</w:t>
      </w:r>
    </w:p>
    <w:p w:rsidR="00E16F8D" w:rsidRPr="007C6C51" w:rsidRDefault="00E16F8D"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13.1. Споры, возникающие в ходе исполнения настоящего договора, разрешаются Сторонами путем переговоров, при не достижении Сторонами договоренности, спор, вытекающий из настоящего договора, подлежит рассмотрению в Арбитражном суде Свердловской области, в порядке, установленном действующим законодательством РФ.</w:t>
      </w:r>
    </w:p>
    <w:p w:rsidR="00E16F8D"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13.2. Настоящий договор вступает в силу с момента подписания его Сторонами и прекращает свое действие в соответствии с условиями настоящего договора.</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13.3. При выполнении настоящего договора Стороны руководствуются действующим законодательством Российской Федерации.</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13.4. Настоящий договор составлен в двух экземплярах, имеющих равную юридическую силу, по одному экземпляру для каждой из Сторон.</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13.5. Надлежащим уведомлением по настоящему договору является письменное уведомление, переданное под роспись полномочному представителю стороны либо уведомление, отправленное при помощи почтовой, электронной или факсимильной связи.</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13.6. Любые согласования, необходимые для надлежащего выполнения настоящего договора должны быть составлены в письменной форме и подписаны полномочными представителями сторон.</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13.7. Стороны по настоящему Договору установили следующие формы связи и передачи информации: телефонная</w:t>
      </w:r>
      <w:r w:rsidR="00553878" w:rsidRPr="007C6C51">
        <w:rPr>
          <w:rFonts w:ascii="Times New Roman" w:hAnsi="Times New Roman" w:cs="Times New Roman"/>
          <w:sz w:val="24"/>
        </w:rPr>
        <w:t xml:space="preserve"> связь</w:t>
      </w:r>
      <w:r w:rsidRPr="007C6C51">
        <w:rPr>
          <w:rFonts w:ascii="Times New Roman" w:hAnsi="Times New Roman" w:cs="Times New Roman"/>
          <w:sz w:val="24"/>
        </w:rPr>
        <w:t>,</w:t>
      </w:r>
      <w:r w:rsidR="00553878" w:rsidRPr="007C6C51">
        <w:rPr>
          <w:rFonts w:ascii="Times New Roman" w:hAnsi="Times New Roman" w:cs="Times New Roman"/>
          <w:sz w:val="24"/>
        </w:rPr>
        <w:t xml:space="preserve"> электронной перепиской,</w:t>
      </w:r>
      <w:r w:rsidRPr="007C6C51">
        <w:rPr>
          <w:rFonts w:ascii="Times New Roman" w:hAnsi="Times New Roman" w:cs="Times New Roman"/>
          <w:sz w:val="24"/>
        </w:rPr>
        <w:t xml:space="preserve"> заказной почтой, телеграфом, применением устройств факсимильной связи, через представителей сторон.</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13.8. Настоящий договор имеет приложения, являющиеся его неотъемлемой частью:</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Приложение </w:t>
      </w:r>
      <w:r w:rsidR="00553878" w:rsidRPr="007C6C51">
        <w:rPr>
          <w:rFonts w:ascii="Times New Roman" w:hAnsi="Times New Roman" w:cs="Times New Roman"/>
          <w:sz w:val="24"/>
        </w:rPr>
        <w:t>№ 1 – График производства работ.</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Приложение № 2  – </w:t>
      </w:r>
      <w:r w:rsidR="00553878" w:rsidRPr="007C6C51">
        <w:rPr>
          <w:rFonts w:ascii="Times New Roman" w:hAnsi="Times New Roman" w:cs="Times New Roman"/>
          <w:sz w:val="24"/>
        </w:rPr>
        <w:t>График финансирования.</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 xml:space="preserve">Приложение № 3 – </w:t>
      </w:r>
      <w:r w:rsidR="00553878" w:rsidRPr="007C6C51">
        <w:rPr>
          <w:rFonts w:ascii="Times New Roman" w:hAnsi="Times New Roman" w:cs="Times New Roman"/>
          <w:sz w:val="24"/>
        </w:rPr>
        <w:t>Разделительная ведомость поставки  оборудования, материалов.</w:t>
      </w:r>
    </w:p>
    <w:p w:rsidR="00A32929" w:rsidRPr="007C6C51" w:rsidRDefault="00553878"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Приложение № 4 – Проектная документация.</w:t>
      </w:r>
    </w:p>
    <w:p w:rsidR="00553878" w:rsidRPr="007C6C51" w:rsidRDefault="00553878"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Приложение № 5 – Акт приёма - сдачи выполненных работ  (этапа работ).</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13.9. Вся переписка по предмету Договора, предшествующая его заключению, теряет юридическую силу со дня заключения Договора.</w:t>
      </w:r>
    </w:p>
    <w:p w:rsidR="00A32929" w:rsidRPr="007C6C51" w:rsidRDefault="00A32929" w:rsidP="007C6C51">
      <w:pPr>
        <w:spacing w:after="0"/>
        <w:ind w:firstLine="708"/>
        <w:jc w:val="both"/>
        <w:textAlignment w:val="baseline"/>
        <w:rPr>
          <w:rFonts w:ascii="Times New Roman" w:hAnsi="Times New Roman" w:cs="Times New Roman"/>
          <w:sz w:val="24"/>
        </w:rPr>
      </w:pPr>
      <w:r w:rsidRPr="007C6C51">
        <w:rPr>
          <w:rFonts w:ascii="Times New Roman" w:hAnsi="Times New Roman" w:cs="Times New Roman"/>
          <w:sz w:val="24"/>
        </w:rPr>
        <w:t>13.10. Во всем остальном, что не предусмотрено настоящим договором, С</w:t>
      </w:r>
      <w:r w:rsidR="00431361" w:rsidRPr="007C6C51">
        <w:rPr>
          <w:rFonts w:ascii="Times New Roman" w:hAnsi="Times New Roman" w:cs="Times New Roman"/>
          <w:sz w:val="24"/>
        </w:rPr>
        <w:t>тороны руково</w:t>
      </w:r>
      <w:r w:rsidRPr="007C6C51">
        <w:rPr>
          <w:rFonts w:ascii="Times New Roman" w:hAnsi="Times New Roman" w:cs="Times New Roman"/>
          <w:sz w:val="24"/>
        </w:rPr>
        <w:t>дствуются действующим законодательством РФ.</w:t>
      </w:r>
    </w:p>
    <w:p w:rsidR="00431361" w:rsidRPr="007C6C51" w:rsidRDefault="00431361" w:rsidP="007C6C51">
      <w:pPr>
        <w:spacing w:after="0"/>
        <w:ind w:firstLine="708"/>
        <w:jc w:val="both"/>
        <w:textAlignment w:val="baseline"/>
        <w:rPr>
          <w:rFonts w:ascii="Times New Roman" w:hAnsi="Times New Roman" w:cs="Times New Roman"/>
          <w:sz w:val="24"/>
        </w:rPr>
      </w:pPr>
    </w:p>
    <w:p w:rsidR="00A11042" w:rsidRPr="007C6C51" w:rsidRDefault="00A11042" w:rsidP="007C6C51">
      <w:pPr>
        <w:jc w:val="both"/>
        <w:rPr>
          <w:rFonts w:ascii="Times New Roman" w:hAnsi="Times New Roman" w:cs="Times New Roman"/>
          <w:b/>
          <w:sz w:val="24"/>
        </w:rPr>
      </w:pPr>
      <w:r w:rsidRPr="007C6C51">
        <w:rPr>
          <w:rFonts w:ascii="Times New Roman" w:hAnsi="Times New Roman" w:cs="Times New Roman"/>
          <w:b/>
          <w:sz w:val="24"/>
        </w:rPr>
        <w:t>Юридические адреса и реквизиты сторон:</w:t>
      </w:r>
    </w:p>
    <w:p w:rsidR="00A11042" w:rsidRPr="007C6C51" w:rsidRDefault="00A11042" w:rsidP="007C6C51">
      <w:pPr>
        <w:jc w:val="both"/>
        <w:rPr>
          <w:rFonts w:ascii="Times New Roman" w:hAnsi="Times New Roman" w:cs="Times New Roman"/>
          <w:b/>
          <w:sz w:val="24"/>
        </w:rPr>
      </w:pPr>
      <w:r w:rsidRPr="007C6C51">
        <w:rPr>
          <w:rFonts w:ascii="Times New Roman" w:hAnsi="Times New Roman" w:cs="Times New Roman"/>
          <w:b/>
          <w:sz w:val="24"/>
        </w:rPr>
        <w:t>Подрядчик:                                                                               Заказчик:</w:t>
      </w:r>
    </w:p>
    <w:p w:rsidR="00431361" w:rsidRPr="00AA3CEE" w:rsidRDefault="00431361" w:rsidP="00AA3CEE">
      <w:pPr>
        <w:spacing w:after="0" w:line="270" w:lineRule="atLeast"/>
        <w:ind w:firstLine="708"/>
        <w:jc w:val="both"/>
        <w:textAlignment w:val="baseline"/>
        <w:rPr>
          <w:rFonts w:ascii="Times New Roman" w:hAnsi="Times New Roman" w:cs="Times New Roman"/>
        </w:rPr>
      </w:pPr>
      <w:bookmarkStart w:id="12" w:name="_GoBack"/>
      <w:bookmarkEnd w:id="12"/>
    </w:p>
    <w:p w:rsidR="00AA3CEE" w:rsidRPr="00AA3CEE" w:rsidRDefault="00AA3CEE">
      <w:pPr>
        <w:spacing w:after="0" w:line="270" w:lineRule="atLeast"/>
        <w:ind w:firstLine="708"/>
        <w:jc w:val="both"/>
        <w:textAlignment w:val="baseline"/>
        <w:rPr>
          <w:rFonts w:ascii="Times New Roman" w:hAnsi="Times New Roman" w:cs="Times New Roman"/>
        </w:rPr>
      </w:pPr>
    </w:p>
    <w:sectPr w:rsidR="00AA3CEE" w:rsidRPr="00AA3CEE" w:rsidSect="006F37D6">
      <w:footerReference w:type="default" r:id="rId8"/>
      <w:pgSz w:w="11906" w:h="16838"/>
      <w:pgMar w:top="567"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A0" w:rsidRDefault="009D5FA0" w:rsidP="006E71A5">
      <w:pPr>
        <w:spacing w:after="0" w:line="240" w:lineRule="auto"/>
      </w:pPr>
      <w:r>
        <w:separator/>
      </w:r>
    </w:p>
  </w:endnote>
  <w:endnote w:type="continuationSeparator" w:id="0">
    <w:p w:rsidR="009D5FA0" w:rsidRDefault="009D5FA0" w:rsidP="006E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15"/>
      <w:gridCol w:w="1049"/>
      <w:gridCol w:w="4616"/>
    </w:tblGrid>
    <w:tr w:rsidR="00BA3147" w:rsidTr="00886276">
      <w:trPr>
        <w:trHeight w:val="719"/>
      </w:trPr>
      <w:tc>
        <w:tcPr>
          <w:tcW w:w="2245" w:type="pct"/>
        </w:tcPr>
        <w:p w:rsidR="00BA3147" w:rsidRPr="00886276" w:rsidRDefault="00A90223" w:rsidP="00992863">
          <w:pPr>
            <w:pStyle w:val="a8"/>
            <w:rPr>
              <w:rFonts w:cstheme="minorHAnsi"/>
              <w:sz w:val="18"/>
              <w:szCs w:val="18"/>
            </w:rPr>
          </w:pPr>
          <w:r>
            <w:rPr>
              <w:rFonts w:cstheme="minorHAnsi"/>
              <w:sz w:val="18"/>
              <w:szCs w:val="18"/>
            </w:rPr>
            <w:t>Заказчик</w:t>
          </w:r>
        </w:p>
        <w:p w:rsidR="00BA3147" w:rsidRDefault="00BA3147" w:rsidP="00992863">
          <w:pPr>
            <w:pStyle w:val="a8"/>
            <w:rPr>
              <w:rFonts w:cstheme="minorHAnsi"/>
              <w:sz w:val="16"/>
              <w:szCs w:val="16"/>
            </w:rPr>
          </w:pPr>
        </w:p>
        <w:p w:rsidR="00BA3147" w:rsidRPr="00F80E61" w:rsidRDefault="00BA3147" w:rsidP="00992863">
          <w:pPr>
            <w:pStyle w:val="a8"/>
            <w:rPr>
              <w:rFonts w:cstheme="minorHAnsi"/>
              <w:sz w:val="16"/>
              <w:szCs w:val="16"/>
            </w:rPr>
          </w:pPr>
          <w:r>
            <w:rPr>
              <w:rFonts w:cstheme="minorHAnsi"/>
              <w:sz w:val="16"/>
              <w:szCs w:val="16"/>
            </w:rPr>
            <w:t>_________________________</w:t>
          </w:r>
          <w:r w:rsidRPr="00F80E61">
            <w:rPr>
              <w:rFonts w:cstheme="minorHAnsi"/>
              <w:sz w:val="16"/>
              <w:szCs w:val="16"/>
            </w:rPr>
            <w:tab/>
          </w:r>
          <w:r w:rsidRPr="00F80E61">
            <w:rPr>
              <w:rFonts w:cstheme="minorHAnsi"/>
              <w:sz w:val="16"/>
              <w:szCs w:val="16"/>
            </w:rPr>
            <w:tab/>
            <w:t>от «_________»________________________________2012г</w:t>
          </w:r>
        </w:p>
        <w:p w:rsidR="00BA3147" w:rsidRPr="00F80E61" w:rsidRDefault="00BA3147">
          <w:pPr>
            <w:pStyle w:val="a6"/>
            <w:rPr>
              <w:rFonts w:eastAsiaTheme="majorEastAsia" w:cstheme="minorHAnsi"/>
              <w:b/>
              <w:bCs/>
              <w:sz w:val="16"/>
              <w:szCs w:val="16"/>
            </w:rPr>
          </w:pPr>
        </w:p>
      </w:tc>
      <w:tc>
        <w:tcPr>
          <w:tcW w:w="510" w:type="pct"/>
          <w:noWrap/>
          <w:vAlign w:val="center"/>
        </w:tcPr>
        <w:p w:rsidR="00BA3147" w:rsidRPr="00A40290" w:rsidRDefault="00BA3147">
          <w:pPr>
            <w:pStyle w:val="aa"/>
            <w:rPr>
              <w:rFonts w:cstheme="minorHAnsi"/>
              <w:sz w:val="16"/>
              <w:szCs w:val="16"/>
            </w:rPr>
          </w:pPr>
        </w:p>
        <w:p w:rsidR="00BA3147" w:rsidRDefault="00BA3147">
          <w:pPr>
            <w:pStyle w:val="aa"/>
            <w:rPr>
              <w:rFonts w:cstheme="minorHAnsi"/>
              <w:sz w:val="16"/>
              <w:szCs w:val="16"/>
            </w:rPr>
          </w:pPr>
        </w:p>
        <w:p w:rsidR="00BA3147" w:rsidRPr="00A40290" w:rsidRDefault="00BA3147">
          <w:pPr>
            <w:pStyle w:val="aa"/>
            <w:rPr>
              <w:rFonts w:cstheme="minorHAnsi"/>
              <w:sz w:val="16"/>
              <w:szCs w:val="16"/>
            </w:rPr>
          </w:pPr>
          <w:r w:rsidRPr="00A40290">
            <w:rPr>
              <w:rFonts w:cstheme="minorHAnsi"/>
              <w:sz w:val="16"/>
              <w:szCs w:val="16"/>
            </w:rPr>
            <w:t xml:space="preserve">Страница </w:t>
          </w:r>
          <w:r w:rsidR="00D51B91" w:rsidRPr="00A40290">
            <w:rPr>
              <w:rFonts w:cstheme="minorHAnsi"/>
              <w:sz w:val="16"/>
              <w:szCs w:val="16"/>
            </w:rPr>
            <w:fldChar w:fldCharType="begin"/>
          </w:r>
          <w:r w:rsidRPr="00A40290">
            <w:rPr>
              <w:rFonts w:cstheme="minorHAnsi"/>
              <w:sz w:val="16"/>
              <w:szCs w:val="16"/>
            </w:rPr>
            <w:instrText xml:space="preserve"> PAGE  \* MERGEFORMAT </w:instrText>
          </w:r>
          <w:r w:rsidR="00D51B91" w:rsidRPr="00A40290">
            <w:rPr>
              <w:rFonts w:cstheme="minorHAnsi"/>
              <w:sz w:val="16"/>
              <w:szCs w:val="16"/>
            </w:rPr>
            <w:fldChar w:fldCharType="separate"/>
          </w:r>
          <w:r w:rsidR="00081D7B">
            <w:rPr>
              <w:rFonts w:cstheme="minorHAnsi"/>
              <w:noProof/>
              <w:sz w:val="16"/>
              <w:szCs w:val="16"/>
            </w:rPr>
            <w:t>10</w:t>
          </w:r>
          <w:r w:rsidR="00D51B91" w:rsidRPr="00A40290">
            <w:rPr>
              <w:rFonts w:cstheme="minorHAnsi"/>
              <w:sz w:val="16"/>
              <w:szCs w:val="16"/>
            </w:rPr>
            <w:fldChar w:fldCharType="end"/>
          </w:r>
        </w:p>
      </w:tc>
      <w:tc>
        <w:tcPr>
          <w:tcW w:w="2245" w:type="pct"/>
        </w:tcPr>
        <w:p w:rsidR="00BA3147" w:rsidRPr="00886276" w:rsidRDefault="00A90223">
          <w:pPr>
            <w:pStyle w:val="a6"/>
            <w:rPr>
              <w:rFonts w:eastAsiaTheme="majorEastAsia" w:cstheme="minorHAnsi"/>
              <w:bCs/>
              <w:sz w:val="18"/>
              <w:szCs w:val="18"/>
            </w:rPr>
          </w:pPr>
          <w:r>
            <w:rPr>
              <w:rFonts w:eastAsiaTheme="majorEastAsia" w:cstheme="minorHAnsi"/>
              <w:bCs/>
              <w:sz w:val="18"/>
              <w:szCs w:val="18"/>
            </w:rPr>
            <w:t xml:space="preserve">                                                                                      Подрядчик</w:t>
          </w:r>
        </w:p>
        <w:p w:rsidR="00BA3147" w:rsidRDefault="00BA3147">
          <w:pPr>
            <w:pStyle w:val="a6"/>
            <w:rPr>
              <w:rFonts w:eastAsiaTheme="majorEastAsia" w:cstheme="minorHAnsi"/>
              <w:bCs/>
              <w:sz w:val="16"/>
              <w:szCs w:val="16"/>
            </w:rPr>
          </w:pPr>
        </w:p>
        <w:p w:rsidR="00BA3147" w:rsidRPr="00F80E61" w:rsidRDefault="00A90223" w:rsidP="00A90223">
          <w:pPr>
            <w:pStyle w:val="a6"/>
            <w:rPr>
              <w:rFonts w:eastAsiaTheme="majorEastAsia" w:cstheme="minorHAnsi"/>
              <w:bCs/>
              <w:sz w:val="16"/>
              <w:szCs w:val="16"/>
            </w:rPr>
          </w:pPr>
          <w:r>
            <w:rPr>
              <w:rFonts w:eastAsiaTheme="majorEastAsia" w:cstheme="minorHAnsi"/>
              <w:bCs/>
              <w:sz w:val="16"/>
              <w:szCs w:val="16"/>
            </w:rPr>
            <w:t xml:space="preserve">                                                                  </w:t>
          </w:r>
          <w:r w:rsidR="00BA3147">
            <w:rPr>
              <w:rFonts w:eastAsiaTheme="majorEastAsia" w:cstheme="minorHAnsi"/>
              <w:bCs/>
              <w:sz w:val="16"/>
              <w:szCs w:val="16"/>
            </w:rPr>
            <w:t xml:space="preserve">________________________ </w:t>
          </w:r>
        </w:p>
      </w:tc>
    </w:tr>
  </w:tbl>
  <w:p w:rsidR="00BA3147" w:rsidRPr="00721EAA" w:rsidRDefault="00BA3147">
    <w:pPr>
      <w:pStyle w:val="a8"/>
      <w:rPr>
        <w:rFonts w:ascii="Segoe UI" w:hAnsi="Segoe UI" w:cs="Segoe U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A0" w:rsidRDefault="009D5FA0" w:rsidP="006E71A5">
      <w:pPr>
        <w:spacing w:after="0" w:line="240" w:lineRule="auto"/>
      </w:pPr>
      <w:r>
        <w:separator/>
      </w:r>
    </w:p>
  </w:footnote>
  <w:footnote w:type="continuationSeparator" w:id="0">
    <w:p w:rsidR="009D5FA0" w:rsidRDefault="009D5FA0" w:rsidP="006E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93"/>
    <w:multiLevelType w:val="hybridMultilevel"/>
    <w:tmpl w:val="A46C46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3B6C12"/>
    <w:multiLevelType w:val="singleLevel"/>
    <w:tmpl w:val="640465CA"/>
    <w:lvl w:ilvl="0">
      <w:start w:val="1"/>
      <w:numFmt w:val="decimal"/>
      <w:lvlText w:val="%1"/>
      <w:legacy w:legacy="1" w:legacySpace="0" w:legacyIndent="216"/>
      <w:lvlJc w:val="left"/>
      <w:rPr>
        <w:rFonts w:ascii="Times New Roman" w:hAnsi="Times New Roman" w:cs="Times New Roman" w:hint="default"/>
      </w:rPr>
    </w:lvl>
  </w:abstractNum>
  <w:abstractNum w:abstractNumId="2">
    <w:nsid w:val="08DE6CE8"/>
    <w:multiLevelType w:val="multilevel"/>
    <w:tmpl w:val="C1789B98"/>
    <w:lvl w:ilvl="0">
      <w:start w:val="1"/>
      <w:numFmt w:val="decimal"/>
      <w:lvlText w:val="%1."/>
      <w:lvlJc w:val="left"/>
      <w:pPr>
        <w:tabs>
          <w:tab w:val="num" w:pos="429"/>
        </w:tabs>
        <w:ind w:left="789" w:hanging="363"/>
      </w:pPr>
      <w:rPr>
        <w:rFonts w:hint="default"/>
        <w:b/>
      </w:rPr>
    </w:lvl>
    <w:lvl w:ilvl="1">
      <w:start w:val="1"/>
      <w:numFmt w:val="decimal"/>
      <w:lvlText w:val="%1.%2."/>
      <w:lvlJc w:val="left"/>
      <w:pPr>
        <w:tabs>
          <w:tab w:val="num" w:pos="541"/>
        </w:tabs>
        <w:ind w:left="1486" w:hanging="948"/>
      </w:pPr>
      <w:rPr>
        <w:rFonts w:hint="default"/>
      </w:rPr>
    </w:lvl>
    <w:lvl w:ilvl="2">
      <w:start w:val="1"/>
      <w:numFmt w:val="decimal"/>
      <w:lvlText w:val="%1.%2.%3."/>
      <w:lvlJc w:val="left"/>
      <w:pPr>
        <w:tabs>
          <w:tab w:val="num" w:pos="722"/>
        </w:tabs>
        <w:ind w:left="1082" w:hanging="363"/>
      </w:pPr>
      <w:rPr>
        <w:rFonts w:ascii="Times New Roman" w:hAnsi="Times New Roman" w:cs="Times New Roman" w:hint="default"/>
        <w:b w:val="0"/>
        <w:i w:val="0"/>
        <w:sz w:val="22"/>
        <w:szCs w:val="22"/>
      </w:rPr>
    </w:lvl>
    <w:lvl w:ilvl="3">
      <w:start w:val="1"/>
      <w:numFmt w:val="decimal"/>
      <w:lvlText w:val="%1.%2.%3.%4."/>
      <w:lvlJc w:val="left"/>
      <w:pPr>
        <w:tabs>
          <w:tab w:val="num" w:pos="903"/>
        </w:tabs>
        <w:ind w:left="1263" w:hanging="363"/>
      </w:pPr>
      <w:rPr>
        <w:rFonts w:hint="default"/>
      </w:rPr>
    </w:lvl>
    <w:lvl w:ilvl="4">
      <w:start w:val="1"/>
      <w:numFmt w:val="decimal"/>
      <w:lvlText w:val="%1.%2.%3.%4.%5."/>
      <w:lvlJc w:val="left"/>
      <w:pPr>
        <w:tabs>
          <w:tab w:val="num" w:pos="1084"/>
        </w:tabs>
        <w:ind w:left="1444" w:hanging="363"/>
      </w:pPr>
      <w:rPr>
        <w:rFonts w:hint="default"/>
      </w:rPr>
    </w:lvl>
    <w:lvl w:ilvl="5">
      <w:start w:val="1"/>
      <w:numFmt w:val="decimal"/>
      <w:lvlText w:val="%1.%2.%3.%4.%5.%6."/>
      <w:lvlJc w:val="left"/>
      <w:pPr>
        <w:tabs>
          <w:tab w:val="num" w:pos="1265"/>
        </w:tabs>
        <w:ind w:left="1625" w:hanging="363"/>
      </w:pPr>
      <w:rPr>
        <w:rFonts w:hint="default"/>
      </w:rPr>
    </w:lvl>
    <w:lvl w:ilvl="6">
      <w:start w:val="1"/>
      <w:numFmt w:val="decimal"/>
      <w:lvlText w:val="%1.%2.%3.%4.%5.%6.%7."/>
      <w:lvlJc w:val="left"/>
      <w:pPr>
        <w:tabs>
          <w:tab w:val="num" w:pos="1446"/>
        </w:tabs>
        <w:ind w:left="1806" w:hanging="363"/>
      </w:pPr>
      <w:rPr>
        <w:rFonts w:hint="default"/>
      </w:rPr>
    </w:lvl>
    <w:lvl w:ilvl="7">
      <w:start w:val="1"/>
      <w:numFmt w:val="decimal"/>
      <w:lvlText w:val="%1.%2.%3.%4.%5.%6.%7.%8."/>
      <w:lvlJc w:val="left"/>
      <w:pPr>
        <w:tabs>
          <w:tab w:val="num" w:pos="1627"/>
        </w:tabs>
        <w:ind w:left="1987" w:hanging="363"/>
      </w:pPr>
      <w:rPr>
        <w:rFonts w:hint="default"/>
      </w:rPr>
    </w:lvl>
    <w:lvl w:ilvl="8">
      <w:start w:val="1"/>
      <w:numFmt w:val="decimal"/>
      <w:lvlText w:val="%1.%2.%3.%4.%5.%6.%7.%8.%9."/>
      <w:lvlJc w:val="left"/>
      <w:pPr>
        <w:tabs>
          <w:tab w:val="num" w:pos="1808"/>
        </w:tabs>
        <w:ind w:left="2168" w:hanging="363"/>
      </w:pPr>
      <w:rPr>
        <w:rFonts w:hint="default"/>
      </w:rPr>
    </w:lvl>
  </w:abstractNum>
  <w:abstractNum w:abstractNumId="3">
    <w:nsid w:val="14970FE1"/>
    <w:multiLevelType w:val="hybridMultilevel"/>
    <w:tmpl w:val="521C7CD8"/>
    <w:lvl w:ilvl="0" w:tplc="F2DA22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230C1C"/>
    <w:multiLevelType w:val="hybridMultilevel"/>
    <w:tmpl w:val="74F08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A85155"/>
    <w:multiLevelType w:val="hybridMultilevel"/>
    <w:tmpl w:val="FB70A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A5D2B"/>
    <w:multiLevelType w:val="hybridMultilevel"/>
    <w:tmpl w:val="EE24A3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FD404E1"/>
    <w:multiLevelType w:val="hybridMultilevel"/>
    <w:tmpl w:val="B6545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BE103B"/>
    <w:multiLevelType w:val="hybridMultilevel"/>
    <w:tmpl w:val="962A5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861FBB"/>
    <w:multiLevelType w:val="hybridMultilevel"/>
    <w:tmpl w:val="EB3E3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347F0C"/>
    <w:multiLevelType w:val="hybridMultilevel"/>
    <w:tmpl w:val="8FD67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601E6"/>
    <w:multiLevelType w:val="hybridMultilevel"/>
    <w:tmpl w:val="1EB8C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AF67CFE"/>
    <w:multiLevelType w:val="hybridMultilevel"/>
    <w:tmpl w:val="F06C0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3426E5"/>
    <w:multiLevelType w:val="hybridMultilevel"/>
    <w:tmpl w:val="9CE21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E3F6B"/>
    <w:multiLevelType w:val="hybridMultilevel"/>
    <w:tmpl w:val="3A2AB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5756E1"/>
    <w:multiLevelType w:val="hybridMultilevel"/>
    <w:tmpl w:val="6C7E8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DD5BDA"/>
    <w:multiLevelType w:val="hybridMultilevel"/>
    <w:tmpl w:val="ED9E7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8DA0CBE"/>
    <w:multiLevelType w:val="hybridMultilevel"/>
    <w:tmpl w:val="1A42A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E063E"/>
    <w:multiLevelType w:val="hybridMultilevel"/>
    <w:tmpl w:val="25267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DB27B25"/>
    <w:multiLevelType w:val="hybridMultilevel"/>
    <w:tmpl w:val="FB8A9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
  </w:num>
  <w:num w:numId="5">
    <w:abstractNumId w:val="17"/>
  </w:num>
  <w:num w:numId="6">
    <w:abstractNumId w:val="13"/>
  </w:num>
  <w:num w:numId="7">
    <w:abstractNumId w:val="5"/>
  </w:num>
  <w:num w:numId="8">
    <w:abstractNumId w:val="12"/>
  </w:num>
  <w:num w:numId="9">
    <w:abstractNumId w:val="7"/>
  </w:num>
  <w:num w:numId="10">
    <w:abstractNumId w:val="9"/>
  </w:num>
  <w:num w:numId="11">
    <w:abstractNumId w:val="14"/>
  </w:num>
  <w:num w:numId="12">
    <w:abstractNumId w:val="4"/>
  </w:num>
  <w:num w:numId="13">
    <w:abstractNumId w:val="10"/>
  </w:num>
  <w:num w:numId="14">
    <w:abstractNumId w:val="18"/>
  </w:num>
  <w:num w:numId="15">
    <w:abstractNumId w:val="0"/>
  </w:num>
  <w:num w:numId="16">
    <w:abstractNumId w:val="11"/>
  </w:num>
  <w:num w:numId="17">
    <w:abstractNumId w:val="6"/>
  </w:num>
  <w:num w:numId="18">
    <w:abstractNumId w:val="16"/>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50769"/>
    <w:rsid w:val="000012CE"/>
    <w:rsid w:val="00006B50"/>
    <w:rsid w:val="00007198"/>
    <w:rsid w:val="00016B42"/>
    <w:rsid w:val="0001731A"/>
    <w:rsid w:val="00027920"/>
    <w:rsid w:val="000358AB"/>
    <w:rsid w:val="00035FAE"/>
    <w:rsid w:val="00053ED7"/>
    <w:rsid w:val="0005640B"/>
    <w:rsid w:val="000613E7"/>
    <w:rsid w:val="00061664"/>
    <w:rsid w:val="00067843"/>
    <w:rsid w:val="00071C19"/>
    <w:rsid w:val="00071F20"/>
    <w:rsid w:val="00081D7B"/>
    <w:rsid w:val="00082215"/>
    <w:rsid w:val="0009367F"/>
    <w:rsid w:val="000952DF"/>
    <w:rsid w:val="00096F54"/>
    <w:rsid w:val="00096F92"/>
    <w:rsid w:val="000B0028"/>
    <w:rsid w:val="000B1A98"/>
    <w:rsid w:val="000B1C53"/>
    <w:rsid w:val="000D13F6"/>
    <w:rsid w:val="000D4760"/>
    <w:rsid w:val="000D53F2"/>
    <w:rsid w:val="000E17B9"/>
    <w:rsid w:val="000F0F70"/>
    <w:rsid w:val="000F2829"/>
    <w:rsid w:val="000F473B"/>
    <w:rsid w:val="000F54E4"/>
    <w:rsid w:val="001008E4"/>
    <w:rsid w:val="00101CF8"/>
    <w:rsid w:val="00101E26"/>
    <w:rsid w:val="00120B4E"/>
    <w:rsid w:val="00123C78"/>
    <w:rsid w:val="00124967"/>
    <w:rsid w:val="00125D19"/>
    <w:rsid w:val="00126E87"/>
    <w:rsid w:val="0013070C"/>
    <w:rsid w:val="00137F53"/>
    <w:rsid w:val="00145546"/>
    <w:rsid w:val="00146AEC"/>
    <w:rsid w:val="00146C56"/>
    <w:rsid w:val="00147600"/>
    <w:rsid w:val="00155243"/>
    <w:rsid w:val="00161DD3"/>
    <w:rsid w:val="00163419"/>
    <w:rsid w:val="001677A5"/>
    <w:rsid w:val="00171E10"/>
    <w:rsid w:val="001755EB"/>
    <w:rsid w:val="0018340C"/>
    <w:rsid w:val="00186A33"/>
    <w:rsid w:val="001926D5"/>
    <w:rsid w:val="00192A00"/>
    <w:rsid w:val="001934FF"/>
    <w:rsid w:val="00193C79"/>
    <w:rsid w:val="001A0F76"/>
    <w:rsid w:val="001A15D0"/>
    <w:rsid w:val="001A2928"/>
    <w:rsid w:val="001C072C"/>
    <w:rsid w:val="001C2CE1"/>
    <w:rsid w:val="001C3127"/>
    <w:rsid w:val="001E0083"/>
    <w:rsid w:val="001E6C34"/>
    <w:rsid w:val="00200B6B"/>
    <w:rsid w:val="00203BDC"/>
    <w:rsid w:val="0020658F"/>
    <w:rsid w:val="00211806"/>
    <w:rsid w:val="00214974"/>
    <w:rsid w:val="00214B81"/>
    <w:rsid w:val="00220BBC"/>
    <w:rsid w:val="00222515"/>
    <w:rsid w:val="00223CB2"/>
    <w:rsid w:val="002433E4"/>
    <w:rsid w:val="00245CC3"/>
    <w:rsid w:val="00256AF9"/>
    <w:rsid w:val="0026480A"/>
    <w:rsid w:val="00266A12"/>
    <w:rsid w:val="00272334"/>
    <w:rsid w:val="00287116"/>
    <w:rsid w:val="00290756"/>
    <w:rsid w:val="002920F3"/>
    <w:rsid w:val="00295E40"/>
    <w:rsid w:val="002A50A2"/>
    <w:rsid w:val="002A65A3"/>
    <w:rsid w:val="002A7106"/>
    <w:rsid w:val="002A7A36"/>
    <w:rsid w:val="002B63FF"/>
    <w:rsid w:val="002C3602"/>
    <w:rsid w:val="002D1C5A"/>
    <w:rsid w:val="002D2499"/>
    <w:rsid w:val="002E0C16"/>
    <w:rsid w:val="002E5CB4"/>
    <w:rsid w:val="002E6B61"/>
    <w:rsid w:val="002E790C"/>
    <w:rsid w:val="002F0A5A"/>
    <w:rsid w:val="002F2792"/>
    <w:rsid w:val="002F28BF"/>
    <w:rsid w:val="002F35BA"/>
    <w:rsid w:val="00302585"/>
    <w:rsid w:val="00310C50"/>
    <w:rsid w:val="00315EA6"/>
    <w:rsid w:val="00323406"/>
    <w:rsid w:val="00334C6E"/>
    <w:rsid w:val="0034168B"/>
    <w:rsid w:val="00342D09"/>
    <w:rsid w:val="0035394F"/>
    <w:rsid w:val="00365921"/>
    <w:rsid w:val="00382667"/>
    <w:rsid w:val="003833C3"/>
    <w:rsid w:val="00390B21"/>
    <w:rsid w:val="0039464F"/>
    <w:rsid w:val="003A1B46"/>
    <w:rsid w:val="003A3C63"/>
    <w:rsid w:val="003A6B82"/>
    <w:rsid w:val="003B41CB"/>
    <w:rsid w:val="003B5156"/>
    <w:rsid w:val="003B5F11"/>
    <w:rsid w:val="003C6A60"/>
    <w:rsid w:val="003D4120"/>
    <w:rsid w:val="003D70E1"/>
    <w:rsid w:val="003E2A96"/>
    <w:rsid w:val="003F0189"/>
    <w:rsid w:val="003F3AF9"/>
    <w:rsid w:val="003F6559"/>
    <w:rsid w:val="00401D1E"/>
    <w:rsid w:val="00413831"/>
    <w:rsid w:val="00420534"/>
    <w:rsid w:val="0042056C"/>
    <w:rsid w:val="00421898"/>
    <w:rsid w:val="00422FCF"/>
    <w:rsid w:val="00424421"/>
    <w:rsid w:val="00431361"/>
    <w:rsid w:val="00431CBE"/>
    <w:rsid w:val="00445A35"/>
    <w:rsid w:val="004476C0"/>
    <w:rsid w:val="004502F7"/>
    <w:rsid w:val="004530FC"/>
    <w:rsid w:val="004547EA"/>
    <w:rsid w:val="004753FB"/>
    <w:rsid w:val="004867C8"/>
    <w:rsid w:val="0049122B"/>
    <w:rsid w:val="00493CA3"/>
    <w:rsid w:val="00496120"/>
    <w:rsid w:val="004A1A3B"/>
    <w:rsid w:val="004A1AD9"/>
    <w:rsid w:val="004A7CAA"/>
    <w:rsid w:val="004B03BC"/>
    <w:rsid w:val="004B1E07"/>
    <w:rsid w:val="004B6132"/>
    <w:rsid w:val="004C5397"/>
    <w:rsid w:val="004D2C76"/>
    <w:rsid w:val="004E4DCF"/>
    <w:rsid w:val="004F0C50"/>
    <w:rsid w:val="004F5021"/>
    <w:rsid w:val="00503BC4"/>
    <w:rsid w:val="00507E5C"/>
    <w:rsid w:val="00510B71"/>
    <w:rsid w:val="00514FC5"/>
    <w:rsid w:val="00520A54"/>
    <w:rsid w:val="00527B1D"/>
    <w:rsid w:val="005366AB"/>
    <w:rsid w:val="00553878"/>
    <w:rsid w:val="00554E0B"/>
    <w:rsid w:val="005624D8"/>
    <w:rsid w:val="005724A5"/>
    <w:rsid w:val="00572C6B"/>
    <w:rsid w:val="0057386E"/>
    <w:rsid w:val="00573C5A"/>
    <w:rsid w:val="00573EBE"/>
    <w:rsid w:val="00574EB5"/>
    <w:rsid w:val="00575CC9"/>
    <w:rsid w:val="0058153B"/>
    <w:rsid w:val="00590569"/>
    <w:rsid w:val="0059067F"/>
    <w:rsid w:val="00593E76"/>
    <w:rsid w:val="00596301"/>
    <w:rsid w:val="00596947"/>
    <w:rsid w:val="005A2734"/>
    <w:rsid w:val="005A2827"/>
    <w:rsid w:val="005B24D7"/>
    <w:rsid w:val="005B2C0F"/>
    <w:rsid w:val="005B394C"/>
    <w:rsid w:val="005C650C"/>
    <w:rsid w:val="005D5EF2"/>
    <w:rsid w:val="005D6552"/>
    <w:rsid w:val="005D6787"/>
    <w:rsid w:val="005E01B1"/>
    <w:rsid w:val="005E06D3"/>
    <w:rsid w:val="005E0FD5"/>
    <w:rsid w:val="005F5F6D"/>
    <w:rsid w:val="00631BCC"/>
    <w:rsid w:val="00642E57"/>
    <w:rsid w:val="006462DA"/>
    <w:rsid w:val="006477E3"/>
    <w:rsid w:val="00650D95"/>
    <w:rsid w:val="0065666D"/>
    <w:rsid w:val="00671619"/>
    <w:rsid w:val="00673D7C"/>
    <w:rsid w:val="00675321"/>
    <w:rsid w:val="006761A8"/>
    <w:rsid w:val="00680B0C"/>
    <w:rsid w:val="006A6E19"/>
    <w:rsid w:val="006B7ADC"/>
    <w:rsid w:val="006D6DB1"/>
    <w:rsid w:val="006E348F"/>
    <w:rsid w:val="006E6496"/>
    <w:rsid w:val="006E71A5"/>
    <w:rsid w:val="006F37D6"/>
    <w:rsid w:val="006F55D2"/>
    <w:rsid w:val="006F5F21"/>
    <w:rsid w:val="006F6C72"/>
    <w:rsid w:val="00703E66"/>
    <w:rsid w:val="007078C8"/>
    <w:rsid w:val="00710D40"/>
    <w:rsid w:val="007178AB"/>
    <w:rsid w:val="0072057A"/>
    <w:rsid w:val="00721EAA"/>
    <w:rsid w:val="00722EEF"/>
    <w:rsid w:val="00725A3E"/>
    <w:rsid w:val="007351CA"/>
    <w:rsid w:val="007431EA"/>
    <w:rsid w:val="00746C8F"/>
    <w:rsid w:val="00757981"/>
    <w:rsid w:val="00784945"/>
    <w:rsid w:val="0078795B"/>
    <w:rsid w:val="00795EB7"/>
    <w:rsid w:val="007A4C25"/>
    <w:rsid w:val="007A6F52"/>
    <w:rsid w:val="007B2F40"/>
    <w:rsid w:val="007B5CF6"/>
    <w:rsid w:val="007B6E63"/>
    <w:rsid w:val="007C0546"/>
    <w:rsid w:val="007C3C8B"/>
    <w:rsid w:val="007C5BB8"/>
    <w:rsid w:val="007C6C51"/>
    <w:rsid w:val="007D20DA"/>
    <w:rsid w:val="007F59D8"/>
    <w:rsid w:val="00820B47"/>
    <w:rsid w:val="008250CD"/>
    <w:rsid w:val="008275FB"/>
    <w:rsid w:val="0084559F"/>
    <w:rsid w:val="00850300"/>
    <w:rsid w:val="00852FFC"/>
    <w:rsid w:val="00870EAC"/>
    <w:rsid w:val="0087497C"/>
    <w:rsid w:val="008769D8"/>
    <w:rsid w:val="00885CB5"/>
    <w:rsid w:val="00886276"/>
    <w:rsid w:val="008866E3"/>
    <w:rsid w:val="00887E08"/>
    <w:rsid w:val="008A010A"/>
    <w:rsid w:val="008A0DF0"/>
    <w:rsid w:val="008A344F"/>
    <w:rsid w:val="008A3488"/>
    <w:rsid w:val="008A6BEB"/>
    <w:rsid w:val="008B53A2"/>
    <w:rsid w:val="008B5CFB"/>
    <w:rsid w:val="008C0099"/>
    <w:rsid w:val="008C25D6"/>
    <w:rsid w:val="008C63DE"/>
    <w:rsid w:val="008C7C7C"/>
    <w:rsid w:val="008E1AB3"/>
    <w:rsid w:val="008E6C17"/>
    <w:rsid w:val="008F02EE"/>
    <w:rsid w:val="008F1DBF"/>
    <w:rsid w:val="009062FC"/>
    <w:rsid w:val="00907962"/>
    <w:rsid w:val="00913736"/>
    <w:rsid w:val="00916B3D"/>
    <w:rsid w:val="009212B2"/>
    <w:rsid w:val="00931697"/>
    <w:rsid w:val="00942118"/>
    <w:rsid w:val="00945A87"/>
    <w:rsid w:val="00945D01"/>
    <w:rsid w:val="00955D91"/>
    <w:rsid w:val="009768A2"/>
    <w:rsid w:val="0098085D"/>
    <w:rsid w:val="0099037E"/>
    <w:rsid w:val="00992863"/>
    <w:rsid w:val="00995CCA"/>
    <w:rsid w:val="009A4F8C"/>
    <w:rsid w:val="009C0ED6"/>
    <w:rsid w:val="009C2A46"/>
    <w:rsid w:val="009D498D"/>
    <w:rsid w:val="009D5296"/>
    <w:rsid w:val="009D5FA0"/>
    <w:rsid w:val="009E4E16"/>
    <w:rsid w:val="009F7679"/>
    <w:rsid w:val="00A0135C"/>
    <w:rsid w:val="00A02894"/>
    <w:rsid w:val="00A044DD"/>
    <w:rsid w:val="00A11042"/>
    <w:rsid w:val="00A1285F"/>
    <w:rsid w:val="00A20A15"/>
    <w:rsid w:val="00A217AB"/>
    <w:rsid w:val="00A32929"/>
    <w:rsid w:val="00A34693"/>
    <w:rsid w:val="00A35F6C"/>
    <w:rsid w:val="00A40290"/>
    <w:rsid w:val="00A40905"/>
    <w:rsid w:val="00A4448C"/>
    <w:rsid w:val="00A51E50"/>
    <w:rsid w:val="00A57624"/>
    <w:rsid w:val="00A63B9A"/>
    <w:rsid w:val="00A70F30"/>
    <w:rsid w:val="00A7608B"/>
    <w:rsid w:val="00A77CEC"/>
    <w:rsid w:val="00A83048"/>
    <w:rsid w:val="00A83159"/>
    <w:rsid w:val="00A83798"/>
    <w:rsid w:val="00A85D34"/>
    <w:rsid w:val="00A90223"/>
    <w:rsid w:val="00A93A49"/>
    <w:rsid w:val="00AA3CEE"/>
    <w:rsid w:val="00AA5DA7"/>
    <w:rsid w:val="00AB1822"/>
    <w:rsid w:val="00AB7AFF"/>
    <w:rsid w:val="00AC40B6"/>
    <w:rsid w:val="00AC730C"/>
    <w:rsid w:val="00AD1C7E"/>
    <w:rsid w:val="00AD3CA3"/>
    <w:rsid w:val="00AE17FD"/>
    <w:rsid w:val="00AE2779"/>
    <w:rsid w:val="00AE5297"/>
    <w:rsid w:val="00AF3B4D"/>
    <w:rsid w:val="00B015E0"/>
    <w:rsid w:val="00B05D77"/>
    <w:rsid w:val="00B07298"/>
    <w:rsid w:val="00B10F96"/>
    <w:rsid w:val="00B13D9A"/>
    <w:rsid w:val="00B20557"/>
    <w:rsid w:val="00B22E55"/>
    <w:rsid w:val="00B26072"/>
    <w:rsid w:val="00B32D4B"/>
    <w:rsid w:val="00B33778"/>
    <w:rsid w:val="00B3657C"/>
    <w:rsid w:val="00B42482"/>
    <w:rsid w:val="00B530F6"/>
    <w:rsid w:val="00B575C5"/>
    <w:rsid w:val="00B5772A"/>
    <w:rsid w:val="00B80666"/>
    <w:rsid w:val="00B8168E"/>
    <w:rsid w:val="00B82AC2"/>
    <w:rsid w:val="00B82DEB"/>
    <w:rsid w:val="00B844C5"/>
    <w:rsid w:val="00B926E8"/>
    <w:rsid w:val="00B94118"/>
    <w:rsid w:val="00B953EC"/>
    <w:rsid w:val="00B95A0E"/>
    <w:rsid w:val="00BA3147"/>
    <w:rsid w:val="00BA321E"/>
    <w:rsid w:val="00BA3F08"/>
    <w:rsid w:val="00BC3AF2"/>
    <w:rsid w:val="00BC6AAD"/>
    <w:rsid w:val="00BE656F"/>
    <w:rsid w:val="00C02F32"/>
    <w:rsid w:val="00C06F4C"/>
    <w:rsid w:val="00C156B9"/>
    <w:rsid w:val="00C24D17"/>
    <w:rsid w:val="00C27DD2"/>
    <w:rsid w:val="00C458D0"/>
    <w:rsid w:val="00C52307"/>
    <w:rsid w:val="00C736BF"/>
    <w:rsid w:val="00C85559"/>
    <w:rsid w:val="00C86AB4"/>
    <w:rsid w:val="00C9425C"/>
    <w:rsid w:val="00CA1B83"/>
    <w:rsid w:val="00CA2FDB"/>
    <w:rsid w:val="00CB2ECB"/>
    <w:rsid w:val="00CB35C2"/>
    <w:rsid w:val="00CB5F33"/>
    <w:rsid w:val="00CC3E01"/>
    <w:rsid w:val="00CC71F3"/>
    <w:rsid w:val="00CE1829"/>
    <w:rsid w:val="00CF1596"/>
    <w:rsid w:val="00D04C97"/>
    <w:rsid w:val="00D14E93"/>
    <w:rsid w:val="00D2090A"/>
    <w:rsid w:val="00D215CE"/>
    <w:rsid w:val="00D21FD6"/>
    <w:rsid w:val="00D22B1E"/>
    <w:rsid w:val="00D27D9C"/>
    <w:rsid w:val="00D31EB3"/>
    <w:rsid w:val="00D361E5"/>
    <w:rsid w:val="00D454C0"/>
    <w:rsid w:val="00D45C52"/>
    <w:rsid w:val="00D46341"/>
    <w:rsid w:val="00D50A7A"/>
    <w:rsid w:val="00D51B91"/>
    <w:rsid w:val="00D52712"/>
    <w:rsid w:val="00D63778"/>
    <w:rsid w:val="00D65EF2"/>
    <w:rsid w:val="00D732DF"/>
    <w:rsid w:val="00D740BF"/>
    <w:rsid w:val="00D81CDD"/>
    <w:rsid w:val="00D941A5"/>
    <w:rsid w:val="00D9425C"/>
    <w:rsid w:val="00D9443C"/>
    <w:rsid w:val="00D96A5F"/>
    <w:rsid w:val="00DA0559"/>
    <w:rsid w:val="00DA5787"/>
    <w:rsid w:val="00DA7B9D"/>
    <w:rsid w:val="00DB675B"/>
    <w:rsid w:val="00DC7762"/>
    <w:rsid w:val="00DD136B"/>
    <w:rsid w:val="00DD4549"/>
    <w:rsid w:val="00DD6633"/>
    <w:rsid w:val="00DE1B14"/>
    <w:rsid w:val="00DE2059"/>
    <w:rsid w:val="00DE28EB"/>
    <w:rsid w:val="00DE4013"/>
    <w:rsid w:val="00DE4D8A"/>
    <w:rsid w:val="00DE5862"/>
    <w:rsid w:val="00E017E6"/>
    <w:rsid w:val="00E02744"/>
    <w:rsid w:val="00E032D4"/>
    <w:rsid w:val="00E053C1"/>
    <w:rsid w:val="00E100A7"/>
    <w:rsid w:val="00E10B9A"/>
    <w:rsid w:val="00E16F8D"/>
    <w:rsid w:val="00E171C8"/>
    <w:rsid w:val="00E26E96"/>
    <w:rsid w:val="00E31DDB"/>
    <w:rsid w:val="00E40719"/>
    <w:rsid w:val="00E434A0"/>
    <w:rsid w:val="00E44D14"/>
    <w:rsid w:val="00E50769"/>
    <w:rsid w:val="00E526E6"/>
    <w:rsid w:val="00E5709B"/>
    <w:rsid w:val="00E60884"/>
    <w:rsid w:val="00E60973"/>
    <w:rsid w:val="00E6287F"/>
    <w:rsid w:val="00E62F07"/>
    <w:rsid w:val="00E63E0F"/>
    <w:rsid w:val="00E64992"/>
    <w:rsid w:val="00E67B7F"/>
    <w:rsid w:val="00E76915"/>
    <w:rsid w:val="00E83E20"/>
    <w:rsid w:val="00E97741"/>
    <w:rsid w:val="00EA21B5"/>
    <w:rsid w:val="00EA2255"/>
    <w:rsid w:val="00EA2283"/>
    <w:rsid w:val="00EA59E9"/>
    <w:rsid w:val="00EC7477"/>
    <w:rsid w:val="00ED497B"/>
    <w:rsid w:val="00EE0BB2"/>
    <w:rsid w:val="00EE201D"/>
    <w:rsid w:val="00EE4CD0"/>
    <w:rsid w:val="00EF629C"/>
    <w:rsid w:val="00F04CAC"/>
    <w:rsid w:val="00F0552B"/>
    <w:rsid w:val="00F0746E"/>
    <w:rsid w:val="00F17CCA"/>
    <w:rsid w:val="00F23F7E"/>
    <w:rsid w:val="00F277BD"/>
    <w:rsid w:val="00F3075C"/>
    <w:rsid w:val="00F30B3F"/>
    <w:rsid w:val="00F30FB1"/>
    <w:rsid w:val="00F331B4"/>
    <w:rsid w:val="00F3360A"/>
    <w:rsid w:val="00F346EF"/>
    <w:rsid w:val="00F42AD4"/>
    <w:rsid w:val="00F44E4B"/>
    <w:rsid w:val="00F47BFB"/>
    <w:rsid w:val="00F50BF9"/>
    <w:rsid w:val="00F5400F"/>
    <w:rsid w:val="00F61E93"/>
    <w:rsid w:val="00F62A24"/>
    <w:rsid w:val="00F63763"/>
    <w:rsid w:val="00F66039"/>
    <w:rsid w:val="00F80E61"/>
    <w:rsid w:val="00F86EDD"/>
    <w:rsid w:val="00F905E7"/>
    <w:rsid w:val="00F91929"/>
    <w:rsid w:val="00F91D24"/>
    <w:rsid w:val="00FA0021"/>
    <w:rsid w:val="00FA45D5"/>
    <w:rsid w:val="00FA4CF1"/>
    <w:rsid w:val="00FB0478"/>
    <w:rsid w:val="00FB11FC"/>
    <w:rsid w:val="00FB7925"/>
    <w:rsid w:val="00FC1AE6"/>
    <w:rsid w:val="00FC3A2D"/>
    <w:rsid w:val="00FC4094"/>
    <w:rsid w:val="00FC42A1"/>
    <w:rsid w:val="00FC551B"/>
    <w:rsid w:val="00FC55D1"/>
    <w:rsid w:val="00FD06C0"/>
    <w:rsid w:val="00FD1013"/>
    <w:rsid w:val="00FD5A5C"/>
    <w:rsid w:val="00FD780F"/>
    <w:rsid w:val="00FF064C"/>
    <w:rsid w:val="00FF4E57"/>
    <w:rsid w:val="00FF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87"/>
  </w:style>
  <w:style w:type="paragraph" w:styleId="2">
    <w:name w:val="heading 2"/>
    <w:basedOn w:val="a"/>
    <w:link w:val="20"/>
    <w:uiPriority w:val="9"/>
    <w:qFormat/>
    <w:rsid w:val="00E50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0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76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50769"/>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E50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769"/>
    <w:rPr>
      <w:rFonts w:ascii="Tahoma" w:hAnsi="Tahoma" w:cs="Tahoma"/>
      <w:sz w:val="16"/>
      <w:szCs w:val="16"/>
    </w:rPr>
  </w:style>
  <w:style w:type="table" w:styleId="a5">
    <w:name w:val="Table Grid"/>
    <w:basedOn w:val="a1"/>
    <w:uiPriority w:val="59"/>
    <w:rsid w:val="003B5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71C1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6">
    <w:name w:val="header"/>
    <w:basedOn w:val="a"/>
    <w:link w:val="a7"/>
    <w:uiPriority w:val="99"/>
    <w:unhideWhenUsed/>
    <w:rsid w:val="006E71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71A5"/>
  </w:style>
  <w:style w:type="paragraph" w:styleId="a8">
    <w:name w:val="footer"/>
    <w:basedOn w:val="a"/>
    <w:link w:val="a9"/>
    <w:uiPriority w:val="99"/>
    <w:unhideWhenUsed/>
    <w:rsid w:val="006E71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71A5"/>
  </w:style>
  <w:style w:type="paragraph" w:styleId="aa">
    <w:name w:val="No Spacing"/>
    <w:link w:val="ab"/>
    <w:uiPriority w:val="1"/>
    <w:qFormat/>
    <w:rsid w:val="00DE5862"/>
    <w:pPr>
      <w:spacing w:after="0" w:line="240" w:lineRule="auto"/>
    </w:pPr>
    <w:rPr>
      <w:lang w:eastAsia="en-US"/>
    </w:rPr>
  </w:style>
  <w:style w:type="character" w:customStyle="1" w:styleId="ab">
    <w:name w:val="Без интервала Знак"/>
    <w:basedOn w:val="a0"/>
    <w:link w:val="aa"/>
    <w:uiPriority w:val="1"/>
    <w:rsid w:val="00DE5862"/>
    <w:rPr>
      <w:lang w:eastAsia="en-US"/>
    </w:rPr>
  </w:style>
  <w:style w:type="character" w:styleId="ac">
    <w:name w:val="Hyperlink"/>
    <w:basedOn w:val="a0"/>
    <w:uiPriority w:val="99"/>
    <w:unhideWhenUsed/>
    <w:rsid w:val="0001731A"/>
    <w:rPr>
      <w:color w:val="0000FF" w:themeColor="hyperlink"/>
      <w:u w:val="single"/>
    </w:rPr>
  </w:style>
  <w:style w:type="paragraph" w:styleId="ad">
    <w:name w:val="List Paragraph"/>
    <w:basedOn w:val="a"/>
    <w:uiPriority w:val="34"/>
    <w:qFormat/>
    <w:rsid w:val="0034168B"/>
    <w:pPr>
      <w:ind w:left="720"/>
      <w:contextualSpacing/>
    </w:pPr>
  </w:style>
  <w:style w:type="paragraph" w:customStyle="1" w:styleId="FR1">
    <w:name w:val="FR1"/>
    <w:rsid w:val="00A11042"/>
    <w:pPr>
      <w:widowControl w:val="0"/>
      <w:snapToGrid w:val="0"/>
      <w:spacing w:before="300" w:after="0" w:line="240" w:lineRule="auto"/>
    </w:pPr>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774274">
      <w:bodyDiv w:val="1"/>
      <w:marLeft w:val="0"/>
      <w:marRight w:val="0"/>
      <w:marTop w:val="0"/>
      <w:marBottom w:val="0"/>
      <w:divBdr>
        <w:top w:val="none" w:sz="0" w:space="0" w:color="auto"/>
        <w:left w:val="none" w:sz="0" w:space="0" w:color="auto"/>
        <w:bottom w:val="none" w:sz="0" w:space="0" w:color="auto"/>
        <w:right w:val="none" w:sz="0" w:space="0" w:color="auto"/>
      </w:divBdr>
      <w:divsChild>
        <w:div w:id="203056244">
          <w:marLeft w:val="0"/>
          <w:marRight w:val="0"/>
          <w:marTop w:val="0"/>
          <w:marBottom w:val="0"/>
          <w:divBdr>
            <w:top w:val="none" w:sz="0" w:space="0" w:color="auto"/>
            <w:left w:val="none" w:sz="0" w:space="0" w:color="auto"/>
            <w:bottom w:val="none" w:sz="0" w:space="0" w:color="auto"/>
            <w:right w:val="none" w:sz="0" w:space="0" w:color="auto"/>
          </w:divBdr>
          <w:divsChild>
            <w:div w:id="1011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2A23-9038-4228-B194-4FC5766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Андрей</cp:lastModifiedBy>
  <cp:revision>53</cp:revision>
  <cp:lastPrinted>2012-09-05T10:43:00Z</cp:lastPrinted>
  <dcterms:created xsi:type="dcterms:W3CDTF">2013-07-23T03:41:00Z</dcterms:created>
  <dcterms:modified xsi:type="dcterms:W3CDTF">2016-06-16T09:48:00Z</dcterms:modified>
</cp:coreProperties>
</file>